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5-85-119/2022</w:t>
      </w:r>
    </w:p>
    <w:p w:rsidR="00A77B3E"/>
    <w:p w:rsidR="00A77B3E">
      <w:r>
        <w:t>П О С Т А Н О В Л Е Н И Е</w:t>
      </w:r>
    </w:p>
    <w:p w:rsidR="00A77B3E">
      <w:r>
        <w:t>о назначении административного наказания</w:t>
      </w:r>
    </w:p>
    <w:p w:rsidR="00A77B3E"/>
    <w:p w:rsidR="00A77B3E">
      <w:r>
        <w:t>18 марта 2022 года</w:t>
        <w:tab/>
        <w:tab/>
        <w:tab/>
        <w:t xml:space="preserve">                                                                г. Судак</w:t>
      </w:r>
    </w:p>
    <w:p w:rsidR="00A77B3E"/>
    <w:p w:rsidR="00A77B3E">
      <w:r>
        <w:t xml:space="preserve">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поступившее из ОМВД России по г. Судаку в отношении: </w:t>
      </w:r>
    </w:p>
    <w:p w:rsidR="00A77B3E">
      <w:r>
        <w:t>ПОПОВА ЕВГЕНИЯ ВАЛЕРИЕВИЧА, паспортные данные, адрес, гражданина Российской Федерации, зарегистрированного по адресу: адрес, проживающего по адресу: Республика Крым, г. Судак, адрес, гараж 125, работает наименование организации региональный менеджер, разведен, имеет дочь 2012 г., инвалидом не являющийся, работником правоохранительных органов не является, ранее к административной ответственности не привлекался;</w:t>
      </w:r>
    </w:p>
    <w:p w:rsidR="00A77B3E">
      <w:r>
        <w:t>в совершении правонарушения, предусмотренного ст.6.9 ч.1 КоАП РФ,</w:t>
      </w:r>
    </w:p>
    <w:p w:rsidR="00A77B3E"/>
    <w:p w:rsidR="00A77B3E">
      <w:r>
        <w:t>У С Т А Н О В И Л:</w:t>
      </w:r>
    </w:p>
    <w:p w:rsidR="00A77B3E"/>
    <w:p w:rsidR="00A77B3E">
      <w:r>
        <w:t>04.02.2022 в 21 час 00 минут, Попов Е.В. по адресу Республика Крым, г. Судак, ул. Восточное шоссе, 17 адрес № 125 употребил наркотическое средство каннабис (марихуана) без назначения врача, что подтверждается справкой ХТИ 315 от 15.02.2022 ГБУЗ РК «КНПЦН г.Симферополя» согласно которой в биологическом объекте (моче) Попова Е.В. содержится 11-нор-дельта-9-тетрагидроканнабиноловая кислота.</w:t>
      </w:r>
    </w:p>
    <w:p w:rsidR="00A77B3E">
      <w:r>
        <w:t>10.03.2022 по указанному факту в отношении Попова Е.В. составлен протокол об административном правонарушении по ст. 6.9 ч. 1 КоАП РФ.</w:t>
      </w:r>
    </w:p>
    <w:p w:rsidR="00A77B3E">
      <w:r>
        <w:t>В судебном заседании Попов Е.В. с протоколом согласился, вину в совершении административного правонарушения признал, пояснил, что 04.02.2022 употребил путем курения через сигарету наркотическое средство конопля, после чего 05.02.2022 управлял транспортным средством, а затем был направлен для прохождения медицинского освидетельствования.</w:t>
      </w:r>
    </w:p>
    <w:p w:rsidR="00A77B3E">
      <w:r>
        <w:t>Выслушав пояснения Попова Е.В., исследовав материалы дела,  прихожу к следующим выводам.</w:t>
      </w:r>
    </w:p>
    <w:p w:rsidR="00A77B3E">
      <w:r>
        <w:t>Кроме признания Поповым Е.В. своей вины в совершении правонарушения, предусмотренного ст.6.9 ч.1 КоАП РФ, его виновность подтверждается следующими доказательствами, исследованными в судебном заседании:</w:t>
      </w:r>
    </w:p>
    <w:p w:rsidR="00A77B3E">
      <w:r>
        <w:t>- протоколом об административном правонарушении 8201 № 050489 от 10.03.2022 /л.д. 2/;</w:t>
      </w:r>
    </w:p>
    <w:p w:rsidR="00A77B3E">
      <w:r>
        <w:t>- протоколом о направлении Попова Е.В. на медицинское освидетельствование /л.д.3/;</w:t>
      </w:r>
    </w:p>
    <w:p w:rsidR="00A77B3E">
      <w:r>
        <w:t>- копией справки освидетельствования Попова Е.В. /л.д. 4/;</w:t>
      </w:r>
    </w:p>
    <w:p w:rsidR="00A77B3E">
      <w:r>
        <w:t>- копией справки о результатах химико-токсикологических исследований № 315 от 15.02.2022 согласно которой в биологических средах Попова Е.В. обнаружена 11-нор-дельта-9-тетрагидроканнабиноловая кислота /л.д. 5/;</w:t>
      </w:r>
    </w:p>
    <w:p w:rsidR="00A77B3E">
      <w:r>
        <w:t>- пояснениями Попова Е.В., данными им в судебном заседании.</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Попова Е.В. в совершении административного правонарушения, предусмотренного ст.6.9 ч.1 КоАП РФ, полностью доказана.</w:t>
      </w:r>
    </w:p>
    <w:p w:rsidR="00A77B3E">
      <w:r>
        <w:t>Действия Попова Е.В. суд квалифицирует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Попова Е.В. мировой судья не усматривает. </w:t>
      </w:r>
    </w:p>
    <w:p w:rsidR="00A77B3E">
      <w:r>
        <w:t xml:space="preserve">В соответствии со ст. 4.3. КоАП РФ обстоятельств, отягчающих ответственность Попова Е.В. не имеется. </w:t>
      </w:r>
    </w:p>
    <w:p w:rsidR="00A77B3E">
      <w:r>
        <w:t xml:space="preserve">При назначении административного наказания учитывается характер совершенного правонарушения, данные о личности виновного, отсутствие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Попову Е.В. административное наказание в пределах санкции ст.6.9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(после употребления наркотических средств управлял транспортным средством, то есть источником повышенной опасности) применение иных видов наказания, чем административный арест, не обеспечит реализации задач административной ответственности.</w:t>
      </w:r>
    </w:p>
    <w:p w:rsidR="00A77B3E">
      <w:r>
        <w:t>Попов Е.В.,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Поповым Е.В.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28.05.2014г.), возложить на Попова Е.В.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г. Симферополь, ул. Февральская, д. 13.</w:t>
      </w:r>
    </w:p>
    <w:p w:rsidR="00A77B3E">
      <w:r>
        <w:t xml:space="preserve">На основании вышеизложенного и руководствуясь ст.ст.10.5.1, 29.9, 29.10 КоАП РФ, мировой судья, - </w:t>
      </w:r>
    </w:p>
    <w:p w:rsidR="00A77B3E"/>
    <w:p w:rsidR="00A77B3E">
      <w:r>
        <w:t>ПОСТАНОВИЛ:</w:t>
      </w:r>
    </w:p>
    <w:p w:rsidR="00A77B3E"/>
    <w:p w:rsidR="00A77B3E">
      <w:r>
        <w:t>ПОПОВА ЕВГЕНИЯ ВАЛЕРЬЕВИЧА,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ареста сроком на 4 (четверо) суток.</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Попова Е.В.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 в ГБУЗ РК «Крымский научно-практический центр наркологии» в г. Симферополь, ул. Февральская, д. 13.</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Разъяснить Попову Е.В.,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Мировой судья:</w:t>
        <w:tab/>
        <w:tab/>
        <w:tab/>
        <w:tab/>
        <w:tab/>
        <w:tab/>
        <w:tab/>
        <w:t xml:space="preserve">            А.С.Суходолов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