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0557">
      <w:pPr>
        <w:jc w:val="right"/>
      </w:pPr>
      <w:r>
        <w:t>Дело № 5-85-123/2023</w:t>
      </w:r>
    </w:p>
    <w:p w:rsidR="00A77B3E" w:rsidP="00280557">
      <w:pPr>
        <w:jc w:val="right"/>
      </w:pPr>
      <w:r>
        <w:t>УИД: 91MS0085-телефон-телефон</w:t>
      </w:r>
    </w:p>
    <w:p w:rsidR="00A77B3E" w:rsidP="00280557">
      <w:pPr>
        <w:jc w:val="both"/>
      </w:pPr>
    </w:p>
    <w:p w:rsidR="00A77B3E" w:rsidP="00280557">
      <w:pPr>
        <w:jc w:val="center"/>
      </w:pPr>
      <w:r>
        <w:t>ПОСТАНОВЛЕНИЕ</w:t>
      </w:r>
    </w:p>
    <w:p w:rsidR="00A77B3E" w:rsidP="00280557">
      <w:pPr>
        <w:jc w:val="center"/>
      </w:pPr>
      <w:r>
        <w:t>о назначении административного наказания</w:t>
      </w:r>
    </w:p>
    <w:p w:rsidR="00A77B3E" w:rsidP="00280557">
      <w:pPr>
        <w:jc w:val="both"/>
      </w:pPr>
    </w:p>
    <w:p w:rsidR="00A77B3E" w:rsidP="00280557">
      <w:pPr>
        <w:jc w:val="both"/>
      </w:pPr>
      <w:r>
        <w:t xml:space="preserve">16 мая 2023 года                                                                             адрес </w:t>
      </w:r>
    </w:p>
    <w:p w:rsidR="00A77B3E" w:rsidP="00280557">
      <w:pPr>
        <w:jc w:val="both"/>
      </w:pPr>
      <w:r>
        <w:t xml:space="preserve"> </w:t>
      </w:r>
    </w:p>
    <w:p w:rsidR="00A77B3E" w:rsidP="00280557">
      <w:pPr>
        <w:ind w:firstLine="567"/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>, рассмотрев в открытом судебном заседании дело об административном правонарушении, в отношении:</w:t>
      </w:r>
    </w:p>
    <w:p w:rsidR="00A77B3E" w:rsidP="00280557">
      <w:pPr>
        <w:ind w:firstLine="567"/>
        <w:jc w:val="both"/>
      </w:pPr>
      <w:r>
        <w:t xml:space="preserve">ВЕЛИЕВА РУДЕМА РУСТЕМОВИЧА, паспортные данные </w:t>
      </w:r>
      <w:r>
        <w:t>Уз.ССР</w:t>
      </w:r>
      <w:r>
        <w:t>, гражданина Российской Федерации, паспортные данные</w:t>
      </w:r>
      <w:r>
        <w:t xml:space="preserve">, зарегистрированного и проживающего по адресу: адрес </w:t>
      </w:r>
      <w:r>
        <w:t>оглу</w:t>
      </w:r>
      <w:r>
        <w:t xml:space="preserve"> </w:t>
      </w:r>
      <w:r>
        <w:t>Сейдамет</w:t>
      </w:r>
      <w:r>
        <w:t xml:space="preserve">, д. 49, не работает, инвалидом не является, ранее привлекался к административной ответственности:  </w:t>
      </w:r>
    </w:p>
    <w:p w:rsidR="00A77B3E" w:rsidP="00280557">
      <w:pPr>
        <w:ind w:firstLine="567"/>
        <w:jc w:val="both"/>
      </w:pPr>
      <w:r>
        <w:t>- 04.10.2022 по ст. 12.9 ч. 2 КоАП РФ к административному штрафу в размере 500 руб.;</w:t>
      </w:r>
    </w:p>
    <w:p w:rsidR="00A77B3E" w:rsidP="00280557">
      <w:pPr>
        <w:ind w:firstLine="567"/>
        <w:jc w:val="both"/>
      </w:pPr>
      <w:r>
        <w:t xml:space="preserve">по </w:t>
      </w:r>
      <w:r>
        <w:t xml:space="preserve">ч. 4.1 ст. 12.5 КоАП РФ, - </w:t>
      </w:r>
    </w:p>
    <w:p w:rsidR="00A77B3E" w:rsidP="00280557">
      <w:pPr>
        <w:ind w:firstLine="567"/>
        <w:jc w:val="both"/>
      </w:pPr>
      <w:r>
        <w:t xml:space="preserve"> </w:t>
      </w:r>
    </w:p>
    <w:p w:rsidR="00A77B3E" w:rsidP="00280557">
      <w:pPr>
        <w:ind w:firstLine="567"/>
        <w:jc w:val="center"/>
      </w:pPr>
      <w:r>
        <w:t>УСТАНОВИЛ:</w:t>
      </w:r>
    </w:p>
    <w:p w:rsidR="00A77B3E" w:rsidP="00280557">
      <w:pPr>
        <w:ind w:firstLine="567"/>
        <w:jc w:val="both"/>
      </w:pPr>
    </w:p>
    <w:p w:rsidR="00A77B3E" w:rsidP="00280557">
      <w:pPr>
        <w:ind w:firstLine="567"/>
        <w:jc w:val="both"/>
      </w:pPr>
      <w:r>
        <w:t xml:space="preserve">18.04.2023 в 10 часов 30 минут по адресу: адрес, водитель </w:t>
      </w:r>
      <w:r>
        <w:t>фио</w:t>
      </w:r>
      <w:r>
        <w:t xml:space="preserve"> совершил незаконное управление транспортным средством Дэу </w:t>
      </w:r>
      <w:r>
        <w:t>Ланос</w:t>
      </w:r>
      <w:r>
        <w:t>, государственный регистрационный знак В946РУ82 на котором незаконно установлен опознават</w:t>
      </w:r>
      <w:r>
        <w:t xml:space="preserve">ельный фонарь легкового такси, чем нарушил абзац 6 адрес положений» ПДД. </w:t>
      </w:r>
    </w:p>
    <w:p w:rsidR="00A77B3E" w:rsidP="00280557">
      <w:pPr>
        <w:ind w:firstLine="567"/>
        <w:jc w:val="both"/>
      </w:pPr>
      <w:r>
        <w:t xml:space="preserve">18.04.2023 должностным лицом – государственным инспектором ДПС ГИБДД ОМВД России по адрес по указанному факту в отношении </w:t>
      </w:r>
      <w:r>
        <w:t>фио</w:t>
      </w:r>
      <w:r>
        <w:t xml:space="preserve"> составлен протокол 82 АП № 193558 об административном пр</w:t>
      </w:r>
      <w:r>
        <w:t>авонарушении по ч. 4.1 ст. 12.5 КоАП РФ.</w:t>
      </w:r>
    </w:p>
    <w:p w:rsidR="00A77B3E" w:rsidP="00280557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вину признал, с протоколом согласился и пояснил, что управлял автомобилем, на котором незаконно установил опознавательный знак легкового такси. </w:t>
      </w:r>
    </w:p>
    <w:p w:rsidR="00A77B3E" w:rsidP="00280557">
      <w:pPr>
        <w:ind w:firstLine="567"/>
        <w:jc w:val="both"/>
      </w:pPr>
      <w:r>
        <w:t xml:space="preserve">Выслушав </w:t>
      </w:r>
      <w:r>
        <w:t>фио</w:t>
      </w:r>
      <w:r>
        <w:t xml:space="preserve">, исследовав материалы дела, суд </w:t>
      </w:r>
      <w:r>
        <w:t xml:space="preserve">приходит к следующим выводам. </w:t>
      </w:r>
    </w:p>
    <w:p w:rsidR="00A77B3E" w:rsidP="00280557">
      <w:pPr>
        <w:ind w:firstLine="567"/>
        <w:jc w:val="both"/>
      </w:pPr>
      <w:r>
        <w:t xml:space="preserve">Совершение </w:t>
      </w:r>
      <w:r>
        <w:t>фио</w:t>
      </w:r>
      <w:r>
        <w:t xml:space="preserve"> административного правонарушения, предусмотренного ст. 12.5 ч. 4.1 КоАП РФ подтверждено следующими исследованными в судебном заседании доказательствами: </w:t>
      </w:r>
    </w:p>
    <w:p w:rsidR="00A77B3E" w:rsidP="00280557">
      <w:pPr>
        <w:ind w:firstLine="567"/>
        <w:jc w:val="both"/>
      </w:pPr>
      <w:r>
        <w:t xml:space="preserve">- протоколом об административном правонарушении 82 АП № </w:t>
      </w:r>
      <w:r>
        <w:t>193558 от 18.04.2023 /</w:t>
      </w:r>
      <w:r>
        <w:t>л.д</w:t>
      </w:r>
      <w:r>
        <w:t>. 1/;</w:t>
      </w:r>
    </w:p>
    <w:p w:rsidR="00A77B3E" w:rsidP="00280557">
      <w:pPr>
        <w:ind w:firstLine="567"/>
        <w:jc w:val="both"/>
      </w:pPr>
      <w:r>
        <w:t>- протоколом об изъятии вещей и документов 82 АА № 002900 от 18.04.2023 /</w:t>
      </w:r>
      <w:r>
        <w:t>л.д</w:t>
      </w:r>
      <w:r>
        <w:t>. 2/;</w:t>
      </w:r>
    </w:p>
    <w:p w:rsidR="00A77B3E" w:rsidP="00280557">
      <w:pPr>
        <w:ind w:firstLine="567"/>
        <w:jc w:val="both"/>
      </w:pPr>
      <w:r>
        <w:t>- таблицей изображений /</w:t>
      </w:r>
      <w:r>
        <w:t>л.д</w:t>
      </w:r>
      <w:r>
        <w:t>. 3/;</w:t>
      </w:r>
    </w:p>
    <w:p w:rsidR="00A77B3E" w:rsidP="00280557">
      <w:pPr>
        <w:ind w:firstLine="567"/>
        <w:jc w:val="both"/>
      </w:pPr>
      <w:r>
        <w:t>- сведениями с сайта Министерства транспорта адрес об отсутствии разрешения /</w:t>
      </w:r>
      <w:r>
        <w:t>л.д</w:t>
      </w:r>
      <w:r>
        <w:t>. 4/;</w:t>
      </w:r>
    </w:p>
    <w:p w:rsidR="00A77B3E" w:rsidP="00280557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18.</w:t>
      </w:r>
      <w:r>
        <w:t>04.2023 /</w:t>
      </w:r>
      <w:r>
        <w:t>л.д</w:t>
      </w:r>
      <w:r>
        <w:t>. 7/;</w:t>
      </w:r>
    </w:p>
    <w:p w:rsidR="00A77B3E" w:rsidP="00280557">
      <w:pPr>
        <w:ind w:firstLine="567"/>
        <w:jc w:val="both"/>
      </w:pPr>
      <w:r>
        <w:t>- справкой к протоколу об административном правонарушении /</w:t>
      </w:r>
      <w:r>
        <w:t>л.д</w:t>
      </w:r>
      <w:r>
        <w:t>. 9/;</w:t>
      </w:r>
    </w:p>
    <w:p w:rsidR="00A77B3E" w:rsidP="00280557">
      <w:pPr>
        <w:ind w:firstLine="567"/>
        <w:jc w:val="both"/>
      </w:pPr>
      <w:r>
        <w:t>- карточкой операций с водительским удостоверением /</w:t>
      </w:r>
      <w:r>
        <w:t>л.д</w:t>
      </w:r>
      <w:r>
        <w:t>. 10/;</w:t>
      </w:r>
    </w:p>
    <w:p w:rsidR="00A77B3E" w:rsidP="00280557">
      <w:pPr>
        <w:ind w:firstLine="567"/>
        <w:jc w:val="both"/>
      </w:pPr>
      <w:r>
        <w:t xml:space="preserve">- сведениями о привлечении </w:t>
      </w:r>
      <w:r>
        <w:t>фио</w:t>
      </w:r>
      <w:r>
        <w:t xml:space="preserve"> к административной ответственности /</w:t>
      </w:r>
      <w:r>
        <w:t>л.д</w:t>
      </w:r>
      <w:r>
        <w:t>. 11/;</w:t>
      </w:r>
    </w:p>
    <w:p w:rsidR="00A77B3E" w:rsidP="00280557">
      <w:pPr>
        <w:ind w:firstLine="567"/>
        <w:jc w:val="both"/>
      </w:pPr>
      <w:r>
        <w:t xml:space="preserve">- пояснениями </w:t>
      </w:r>
      <w:r>
        <w:t>фио</w:t>
      </w:r>
      <w:r>
        <w:t>, данными им в</w:t>
      </w:r>
      <w:r>
        <w:t xml:space="preserve"> судебном заседании. </w:t>
      </w:r>
    </w:p>
    <w:p w:rsidR="00A77B3E" w:rsidP="00280557">
      <w:pPr>
        <w:ind w:firstLine="567"/>
        <w:jc w:val="both"/>
      </w:pPr>
      <w:r>
        <w:t>Частью 4.1 статьи 12.5 КоАП РФ предусмотрена административная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A77B3E" w:rsidP="00280557">
      <w:pPr>
        <w:ind w:firstLine="567"/>
        <w:jc w:val="both"/>
      </w:pPr>
      <w:r>
        <w:t xml:space="preserve">В соответствии с адрес положений по допуску </w:t>
      </w:r>
      <w:r>
        <w:t>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РФ от 23.10.1993 №1090, запрещается эксплуатация транспортных средств, имеющих на</w:t>
      </w:r>
      <w:r>
        <w:t xml:space="preserve">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</w:t>
      </w:r>
      <w:r>
        <w:t>ие деятельности по перевозке пассажиров и багажа легковым такси.</w:t>
      </w:r>
    </w:p>
    <w:p w:rsidR="00A77B3E" w:rsidP="00280557">
      <w:pPr>
        <w:ind w:firstLine="567"/>
        <w:jc w:val="both"/>
      </w:pPr>
      <w:r>
        <w:t>Пункт 7.8 ПДД РФ подразумевает неправомерное оборудование транспортных средств опознавательным знаком "Федеральная служба охраны Российской Федерации", проблесковыми маячками и (или) специаль</w:t>
      </w:r>
      <w:r>
        <w:t xml:space="preserve">ными звуковыми сигналами либо наличие на наружных поверхностях транспортных средств специальных </w:t>
      </w:r>
      <w:r>
        <w:t>цветографических</w:t>
      </w:r>
      <w:r>
        <w:t xml:space="preserve"> схем, надписей и обозначений, не соответствующих государственным стандартам Российской Федерации.</w:t>
      </w:r>
    </w:p>
    <w:p w:rsidR="00A77B3E" w:rsidP="00280557">
      <w:pPr>
        <w:ind w:firstLine="567"/>
        <w:jc w:val="both"/>
      </w:pPr>
      <w:r>
        <w:t>В силу пункта 2.1.1 Правил дорожного движения</w:t>
      </w:r>
      <w:r>
        <w:t xml:space="preserve"> Российской Федерации, утвержденных Постановлением Правительства Российской Федерации от дата N 1090, водитель транспортного средства обязан иметь при себе и по требованию сотрудников полиции передавать им, для проверки: водительское удостоверение или врем</w:t>
      </w:r>
      <w:r>
        <w:t>енное разрешение на право управления транспортным средством соответствующей категории;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</w:t>
      </w:r>
      <w:r>
        <w:t xml:space="preserve">возимый груз, а при перевозке крупногабаритных, тяжеловесных и опасных грузов - документы, предусмотренные правилами перевозки </w:t>
      </w:r>
      <w:r>
        <w:t>этих грузов; страховой полис обязательного страхования гражданской ответственности владельца транспортного средства в случаях, ко</w:t>
      </w:r>
      <w:r>
        <w:t>гда обязанность по страхованию своей гражданской ответственности установлена федеральным законом.</w:t>
      </w:r>
    </w:p>
    <w:p w:rsidR="00A77B3E" w:rsidP="00280557">
      <w:pPr>
        <w:ind w:firstLine="567"/>
        <w:jc w:val="both"/>
      </w:pPr>
      <w:r>
        <w:t xml:space="preserve">Согласно </w:t>
      </w:r>
      <w:r>
        <w:t>ч.ч</w:t>
      </w:r>
      <w:r>
        <w:t>. 1, 3, 7 ст. 9 Федерального закона от 21.04.2011 №69-ФЗ «О внесении изменений в отдельные законодательные акты Российской Федерации» деятельность</w:t>
      </w:r>
      <w:r>
        <w:t xml:space="preserve">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</w:t>
      </w:r>
      <w:r>
        <w:t>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</w:t>
      </w:r>
      <w:r>
        <w:t xml:space="preserve">ешение) выдается на срок не менее пяти лет на основании заявления </w:t>
      </w:r>
      <w:r>
        <w:t xml:space="preserve">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</w:t>
      </w:r>
      <w:r>
        <w:t>бумажном носителе.</w:t>
      </w:r>
    </w:p>
    <w:p w:rsidR="00A77B3E" w:rsidP="00280557">
      <w:pPr>
        <w:ind w:firstLine="567"/>
        <w:jc w:val="both"/>
      </w:pPr>
      <w: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</w:t>
      </w:r>
      <w:r>
        <w:t>ается использовать в качестве легкового такси, может быть выдано только одно разрешение.</w:t>
      </w:r>
    </w:p>
    <w:p w:rsidR="00A77B3E" w:rsidP="00280557">
      <w:pPr>
        <w:ind w:firstLine="567"/>
        <w:jc w:val="both"/>
      </w:pPr>
      <w: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</w:t>
      </w:r>
      <w:r>
        <w:t>инспекции безопасности дорожного движения.</w:t>
      </w:r>
    </w:p>
    <w:p w:rsidR="00A77B3E" w:rsidP="00280557">
      <w:pPr>
        <w:ind w:firstLine="567"/>
        <w:jc w:val="both"/>
      </w:pPr>
      <w:r>
        <w:t>Аналогичные требования изложены в п. 2.1.1 Правил дорожного движения Российской Федерации, утвержденных постановлением Совета Министров - Правительства РФ от 23.10.1993 №1090, согласно которым водитель механическо</w:t>
      </w:r>
      <w:r>
        <w:t>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A77B3E" w:rsidP="00280557">
      <w:pPr>
        <w:ind w:firstLine="567"/>
        <w:jc w:val="both"/>
      </w:pPr>
      <w:r>
        <w:t>Мировой судья считает, что док</w:t>
      </w:r>
      <w:r>
        <w:t>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280557">
      <w:pPr>
        <w:ind w:firstLine="567"/>
        <w:jc w:val="both"/>
      </w:pPr>
      <w:r>
        <w:t>Пр</w:t>
      </w:r>
      <w:r>
        <w:t xml:space="preserve">инимая во внимание вышеуказанное, мировой судья находит событие и состав административного правонарушения, предусмотренного ч. 4.1 ст. 12.5 КоАП РФ, в действиях </w:t>
      </w:r>
      <w:r>
        <w:t>фио</w:t>
      </w:r>
      <w:r>
        <w:t xml:space="preserve"> установленными и квалифицирует их как незаконную установку на транспортном средстве опознав</w:t>
      </w:r>
      <w:r>
        <w:t xml:space="preserve">ательного фонаря легкового такси. </w:t>
      </w:r>
    </w:p>
    <w:p w:rsidR="00A77B3E" w:rsidP="00280557">
      <w:pPr>
        <w:ind w:firstLine="567"/>
        <w:jc w:val="both"/>
      </w:pPr>
      <w:r>
        <w:t xml:space="preserve">Санкция ч. 4.1 ст. 12.5 КоАП РФ предусматривает административное наказание для граждан в виде административного штрафа в размере пяти тысяч рублей с конфискацией предмета административного правонарушения. </w:t>
      </w:r>
    </w:p>
    <w:p w:rsidR="00A77B3E" w:rsidP="00280557">
      <w:pPr>
        <w:ind w:firstLine="567"/>
        <w:jc w:val="both"/>
      </w:pPr>
      <w:r>
        <w:t xml:space="preserve">В соответствии </w:t>
      </w:r>
      <w:r>
        <w:t xml:space="preserve">со ст. 4.2. КоАП РФ обстоятельств, смягчающих административную ответственность </w:t>
      </w:r>
      <w:r>
        <w:t>фио</w:t>
      </w:r>
      <w:r>
        <w:t xml:space="preserve"> не имеется.</w:t>
      </w:r>
    </w:p>
    <w:p w:rsidR="00A77B3E" w:rsidP="00280557">
      <w:pPr>
        <w:ind w:firstLine="567"/>
        <w:jc w:val="both"/>
      </w:pPr>
      <w:r>
        <w:t xml:space="preserve">В соответствии с п. 2 ч. 1 ст. 4.3. КоАП РФ обстоятельством, отягчающим ответственность </w:t>
      </w:r>
      <w:r>
        <w:t>фио</w:t>
      </w:r>
      <w:r>
        <w:t xml:space="preserve"> является повторное совершение однородного административного правонару</w:t>
      </w:r>
      <w:r>
        <w:t xml:space="preserve">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280557">
      <w:pPr>
        <w:ind w:firstLine="567"/>
        <w:jc w:val="both"/>
      </w:pPr>
      <w:r>
        <w:t>В силу правовой позиции, излож</w:t>
      </w:r>
      <w:r>
        <w:t>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</w:t>
      </w:r>
      <w:r>
        <w:t>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280557">
      <w:pPr>
        <w:ind w:firstLine="567"/>
        <w:jc w:val="both"/>
      </w:pPr>
      <w:r>
        <w:t>При назначении наказания в соответствии со ст. 4.1-4.3 Кодекса Росс</w:t>
      </w:r>
      <w:r>
        <w:t xml:space="preserve">ийской Федерации об административных правонарушениях, суд учитывает тяжесть </w:t>
      </w:r>
      <w:r>
        <w:t>содеянного, данные о личности правонарушителя, отсутствие смягчающих обстоятельств и наличие отягчающего обстоятельства и считает, что с целью предупреждения новых правонарушений а</w:t>
      </w:r>
      <w:r>
        <w:t xml:space="preserve">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4.1 ст. 12.5 КоАП РФ.</w:t>
      </w:r>
    </w:p>
    <w:p w:rsidR="00A77B3E" w:rsidP="00280557">
      <w:pPr>
        <w:ind w:firstLine="567"/>
        <w:jc w:val="both"/>
      </w:pPr>
      <w:r>
        <w:t xml:space="preserve">На основании изложенного, руководствуясь ч. 4.1 ст. 12.5, </w:t>
      </w:r>
      <w:r>
        <w:t>ст.ст</w:t>
      </w:r>
      <w:r>
        <w:t>. 29.9, 2</w:t>
      </w:r>
      <w:r>
        <w:t xml:space="preserve">9.10, 29.11 КоАП РФ, мировой судья, - </w:t>
      </w:r>
    </w:p>
    <w:p w:rsidR="00A77B3E" w:rsidP="00280557">
      <w:pPr>
        <w:ind w:firstLine="567"/>
        <w:jc w:val="both"/>
      </w:pPr>
    </w:p>
    <w:p w:rsidR="00A77B3E" w:rsidP="00280557">
      <w:pPr>
        <w:ind w:firstLine="567"/>
        <w:jc w:val="center"/>
      </w:pPr>
      <w:r>
        <w:t>ПОСТАНОВИЛ:</w:t>
      </w:r>
    </w:p>
    <w:p w:rsidR="00A77B3E" w:rsidP="00280557">
      <w:pPr>
        <w:ind w:firstLine="567"/>
        <w:jc w:val="both"/>
      </w:pPr>
    </w:p>
    <w:p w:rsidR="00A77B3E" w:rsidP="00280557">
      <w:pPr>
        <w:ind w:firstLine="567"/>
        <w:jc w:val="both"/>
      </w:pPr>
      <w:r>
        <w:t>Признать ВЕЛИЕВА РУДЕМА РУСТЕМОВИЧА виновным в совершении административного правонарушения, предусмотренного ч. 4.1 ст. 12.5 КоАП РФ и назначить ему административное наказание в виде административного шт</w:t>
      </w:r>
      <w:r>
        <w:t>рафа в размере 5000 (пять тысяч) рублей с конфискацией предмета административного правонарушения – опознавательного фонаря легкового такси, изъятого на основании протокола об изъятии вещей и документов 82 АА № 002900 от 18.04.2023.</w:t>
      </w:r>
    </w:p>
    <w:p w:rsidR="00A77B3E" w:rsidP="00280557">
      <w:pPr>
        <w:ind w:firstLine="567"/>
        <w:jc w:val="both"/>
      </w:pPr>
      <w:r>
        <w:t>Опознавательный фонарь л</w:t>
      </w:r>
      <w:r>
        <w:t>егкового такси оранжевого цвета, хранящийся в ОМВД России по адрес – уничтожить после вступления постановления в законную силу.</w:t>
      </w:r>
    </w:p>
    <w:p w:rsidR="00A77B3E" w:rsidP="00280557">
      <w:pPr>
        <w:ind w:firstLine="567"/>
        <w:jc w:val="both"/>
      </w:pPr>
      <w:r>
        <w:t>Реквизиты для перечисления административного штрафа: УФК по адрес (ОМВД России по адрес),  ИНН телефон, КПП телефон, банк получа</w:t>
      </w:r>
      <w:r>
        <w:t>теля: Отделение адрес Банка России, счет № 03100643000000017500, ОКТМО телефон, к/с 40102810645370000035, БИК телефон, КБК 18811601123010001140, УИН18810491233000000772.</w:t>
      </w:r>
    </w:p>
    <w:p w:rsidR="00A77B3E" w:rsidP="00280557">
      <w:pPr>
        <w:ind w:firstLine="567"/>
        <w:jc w:val="both"/>
      </w:pPr>
      <w:r>
        <w:t>Разъяснить, что в соответствии с ч. 1 ст. 32.2 КоАП РФ административный штраф должен б</w:t>
      </w:r>
      <w:r>
        <w:t>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</w:t>
      </w:r>
      <w:r>
        <w:t>бо со дня истечения срока отсрочки или срока рассрочки, предусмотренных ст. 31.5 КоАП РФ.</w:t>
      </w:r>
    </w:p>
    <w:p w:rsidR="00A77B3E" w:rsidP="00280557">
      <w:pPr>
        <w:ind w:firstLine="567"/>
        <w:jc w:val="both"/>
      </w:pPr>
      <w:r>
        <w:t xml:space="preserve">Квитанцию об оплате административного штрафа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</w:t>
      </w:r>
      <w:r>
        <w:t xml:space="preserve"> адрес.  </w:t>
      </w:r>
    </w:p>
    <w:p w:rsidR="00A77B3E" w:rsidP="00280557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</w:t>
      </w:r>
      <w:r>
        <w:t>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280557">
      <w:pPr>
        <w:ind w:firstLine="567"/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</w:t>
      </w:r>
      <w:r>
        <w:t xml:space="preserve">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 w:rsidP="00280557">
      <w:pPr>
        <w:ind w:firstLine="567"/>
        <w:jc w:val="both"/>
      </w:pPr>
    </w:p>
    <w:p w:rsidR="00A77B3E" w:rsidP="00280557">
      <w:pPr>
        <w:ind w:firstLine="567"/>
        <w:jc w:val="both"/>
      </w:pPr>
    </w:p>
    <w:p w:rsidR="00A77B3E" w:rsidP="00280557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t>фио</w:t>
      </w:r>
    </w:p>
    <w:p w:rsidR="00A77B3E" w:rsidP="00280557">
      <w:pPr>
        <w:ind w:firstLine="567"/>
        <w:jc w:val="both"/>
      </w:pPr>
      <w:r>
        <w:t>4</w:t>
      </w:r>
    </w:p>
    <w:p w:rsidR="00A77B3E" w:rsidP="00280557">
      <w:pPr>
        <w:ind w:firstLine="567"/>
        <w:jc w:val="both"/>
      </w:pPr>
    </w:p>
    <w:p w:rsidR="00A77B3E" w:rsidP="00280557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57"/>
    <w:rsid w:val="002805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