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Дело № 5-85-129/2021</w:t>
      </w:r>
    </w:p>
    <w:p w:rsidR="00A77B3E"/>
    <w:p w:rsidR="00A77B3E">
      <w:r>
        <w:t>П О С Т А Н О В Л Е Н И Е</w:t>
      </w:r>
    </w:p>
    <w:p w:rsidR="00A77B3E"/>
    <w:p w:rsidR="00A77B3E">
      <w:r>
        <w:tab/>
        <w:t>дата</w:t>
        <w:tab/>
        <w:tab/>
        <w:tab/>
        <w:t xml:space="preserve">                                            адрес</w:t>
      </w:r>
    </w:p>
    <w:p w:rsidR="00A77B3E"/>
    <w:p w:rsidR="00A77B3E">
      <w:r>
        <w:t>И.о. мирового судьи судебного участка №85 Судакского судебного района (городской адрес) адрес, мировой судья судебного участка №86 Судакского судебного района (городской адрес) адрес фио, рассмотрев в открытом судебном заседании в помещении судебного участка дело об административном правонарушении, поступившее из ОМВД России по адрес в отношении:</w:t>
      </w:r>
    </w:p>
    <w:p w:rsidR="00A77B3E">
      <w:r>
        <w:t>Джанаева Сервера Мамутовича, паспортные данные, гражданина Российской Федерации, не работающего, имеющего на иждивении двух несовершеннолетних детей, зарегистрированного по адресу: адрес, фактически  проживающего: адрес, в совершении правонарушения, предусмотренного ст.14.26 КоАП РФ,</w:t>
      </w:r>
    </w:p>
    <w:p w:rsidR="00A77B3E">
      <w:r>
        <w:t>УСТАНОВИЛ:</w:t>
      </w:r>
    </w:p>
    <w:p w:rsidR="00A77B3E"/>
    <w:p w:rsidR="00A77B3E">
      <w:r>
        <w:t>дата в отношении фио составлен протокол об административном правонарушении № РК 377690/159, согласно которого, фио дата в время по адресу: адрес, по адрес, возле адрес, осуществлял транспортировку на автомобиле марки марка автомобиля с государственным регистрационным знаком В301КХ82 лом черного металла весом 81 килограмм, в нарушение правил обращения с ломом и отходами цветных и черных металлов (приема, учета, хранения, транспортировки) в отсутствие лицензии на данный вид деятельности, чем нарушил Положение о лицензировании деятельности по заготовке, хранению, переработке и реализации лома черных металлов, цветных металлов, утвержденного Постановлением Правительства РФ от дата №1287 "О лицензировании деятельности по заготовке, хранению, переработке и реализации лома черных и цветных металлов». За указанные действия предусмотрена административная ответственность по ст.14.26 КоАП РФ.</w:t>
      </w:r>
    </w:p>
    <w:p w:rsidR="00A77B3E">
      <w:r>
        <w:t>В судебном заседании фио вину признал, раскаялся. Пояснил, что не знал о том, что для транспортировки лома металла необходимо соответствующее разрешение.</w:t>
      </w:r>
    </w:p>
    <w:p w:rsidR="00A77B3E">
      <w:r>
        <w:t xml:space="preserve">Выслушав пояснения фио, исследовав материалы дела, суд приходит к следующим выводам. </w:t>
      </w:r>
    </w:p>
    <w:p w:rsidR="00A77B3E">
      <w:r>
        <w:t>Статьей 14.26 КоАП РФ предусмотрена административная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A77B3E">
      <w:r>
        <w:t>Частью 1 статьи 13.1.Федерального закона от дата N 89-ФЗ (ред. от дата) "Об отходах производства и потребления" (с изм. и доп., вступ. в силу с дата) предусмотрено, что физические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Российской Федерации.</w:t>
      </w:r>
    </w:p>
    <w:p w:rsidR="00A77B3E">
      <w:r>
        <w:t>В соответствии с частью 4 статьи 13.1 Федерального Закона РФ от дата № 89-ФЗ (ред. от дата) «Об отходах производства и потребления» установлено, что Правила обращения с ломом и отходами черных металлов и их отчуждения устанавливаются Правительством Российской Федерации.</w:t>
      </w:r>
    </w:p>
    <w:p w:rsidR="00A77B3E">
      <w:r>
        <w:t>Подпунктом «а» пункта 5 «Правил обращения с ломом и отходами цветных металлов и их отчуждения», утвержденными Постановлением Правительства РФ от дата N 370 (ред. от дата) "Об утверждении Правил обращения с ломом и отходами цветных металлов и их отчуждения", предусмотрено, что на объектах по приему лома и отходов цветных металлов, кроме информации, указанной в пункте 4 настоящих Правил, должна находиться и предъявляться по требованию контролирующих органов следующая документация: лицензия, полученная в соответствии с Положением о лицензировании деятельности по заготовке, переработке и реализации лома цветных металлов, или ее копия, заверенная лицензирующим органом, выдавшим лицензию.</w:t>
      </w:r>
    </w:p>
    <w:p w:rsidR="00A77B3E">
      <w:r>
        <w:t>Пунктами  2, 3 Правил обращения с ломом и отходами черных металлов и их отчуждения, утвержденных Постановлением Правительства РФ N 369 от дата (ред. от 15.12.2016года), предусматривается, что физические лица осуществляют отчуждение лома и отходов черных металлов с указанием основания возникновения права собственности на такие лом и отходы, 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отходы.</w:t>
      </w:r>
    </w:p>
    <w:p w:rsidR="00A77B3E">
      <w:r>
        <w:t>Согласно подпункту "а" пункта 5 Правил обращения с ломом и отходами черных металлов и их отчуждения, обращение с ломом и отходами черных металлов подлежит лицензированию.</w:t>
      </w:r>
    </w:p>
    <w:p w:rsidR="00A77B3E">
      <w:r>
        <w:t>Требованиями пункта 34 статьи 12 Федерального закона от 04.05.2011года № 99-ФЗ «О лицензировании отдельных видов деятельности» предусмотрено, что заготовка, хранение, переработка и реализация лома черных металлов, цветных металлов подлежит лицензированию.</w:t>
      </w:r>
    </w:p>
    <w:p w:rsidR="00A77B3E">
      <w:r>
        <w:t xml:space="preserve">В соответствии с Постановлением Правительства РФ от дата № 369 (ред. от 15.12.2016года) "Об утверждении Правил обращения с ломом и отходами черных металлов и их отчуждения" прием лома и отходов черных металлов осуществляется при предъявлении лицом, сдающим лом, документа, удостоверяющего личность. В случае сдачи лома и отходов черных металлов, не принадлежащих лицу, сдающему эти лом и отходы, кроме документа, удостоверяющего личность, необходимо предъявление соответствующей доверенности от собственника указанных лома и отходов. </w:t>
      </w:r>
    </w:p>
    <w:p w:rsidR="00A77B3E">
      <w:r>
        <w:t>Таким образом, из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 без наличия соответствующей лицензии.</w:t>
      </w:r>
    </w:p>
    <w:p w:rsidR="00A77B3E">
      <w:r>
        <w:t>Как усматривается из материалов дела, фио осуществлял транспортировку лома черных металлов без соответствующей лицензии.</w:t>
      </w:r>
    </w:p>
    <w:p w:rsidR="00A77B3E">
      <w:r>
        <w:t>Виновность фио, в совершении правонарушения, предусмотренного ст. 14.26 КоАП РФ подтверждается протоколом об административном правонарушении № РК № РК 377690/159 от дата, с которым он согласился, о чем выполнил следующую запись «вину признаю, перевозить не буду» (л.д. 1).</w:t>
      </w:r>
    </w:p>
    <w:p w:rsidR="00A77B3E">
      <w:r>
        <w:t>В своем письменном объяснении от дата фио пояснял, что он осуществлял транспортировку лома черного металла весом 80-100 килограммов без соответствующей лицензии (л.д.2).</w:t>
      </w:r>
    </w:p>
    <w:p w:rsidR="00A77B3E">
      <w:r>
        <w:t>Из протокола осмотра места правонарушения от дата усматривается место выявления фио, а также транспортное средство, на котором он осуществлял перевозку лома металла (л.д.3).</w:t>
      </w:r>
    </w:p>
    <w:p w:rsidR="00A77B3E">
      <w:r>
        <w:t>По расписке от дата фио принял на ответственное хранение изъятый у него лом черного металла весом 80-100 килограммов (л.д. 4).</w:t>
      </w:r>
    </w:p>
    <w:p w:rsidR="00A77B3E">
      <w:r>
        <w:t>По мнению суда, имеющиеся в деле и исследованные в судебном заседании, материалы подтверждают факт осуществления фио, транспортировки лома черных металлов в нарушение требований ст.13.1 Федерального закона от дата № 89-ФЗ (ред. от дата) «Об отходах производства и потребления» и Постановления Правительства России №1287 от дата.</w:t>
      </w:r>
    </w:p>
    <w:p w:rsidR="00A77B3E">
      <w:r>
        <w:t>Указанные действия фио, квалифицируются по ст.14.26 КоАП РФ как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A77B3E">
      <w:r>
        <w:t>При назначении наказания судом учитывается характер совершенного фио, административного правонарушения, степень общественной опасности правонарушения, фактические обстоятельства дела, личность правонарушителя, его имущественное положение, обстоятельства смягчающие и отягчающие ответственность.</w:t>
      </w:r>
    </w:p>
    <w:p w:rsidR="00A77B3E">
      <w:r>
        <w:t>Обстоятельств, предусмотренных ст.ст.4.2, 4.3 КоАП РФ, смягчающих либо отягчающих ответственность фио не установлено. Кроме того, судом учитывается наличие на иждивении фио двух несовершеннолетних детей 2010 и паспортные данные.</w:t>
      </w:r>
    </w:p>
    <w:p w:rsidR="00A77B3E">
      <w:r>
        <w:t>Учитывая характер совершённого правонарушения, данные о личности виновного, отсутствие обстоятельств, отягчающих административную ответственность, считаю необходимым назначить фио, административное наказание в виде административного штрафа в пределах санкции ст.14.26 Кодекса Российской Федерации об административных правонарушениях с конфискацией предметов административного правонарушения.</w:t>
      </w:r>
    </w:p>
    <w:p w:rsidR="00A77B3E">
      <w:r>
        <w:tab/>
        <w:t>Руководствуясь ст. 14.26, 29.10 Кодекса Российской Федерации об административных правонарушениях, мировой судья,</w:t>
      </w:r>
    </w:p>
    <w:p w:rsidR="00A77B3E"/>
    <w:p w:rsidR="00A77B3E">
      <w:r>
        <w:t>ПОСТАНОВИЛ:</w:t>
      </w:r>
    </w:p>
    <w:p w:rsidR="00A77B3E"/>
    <w:p w:rsidR="00A77B3E">
      <w:r>
        <w:t>Джанаева Сервера Мамутовича признать виновным в совершении правонарушения, предусмотренного ст. 14.26 Кодекса РФ об административных правонарушениях и назначить ему административное наказание в виде штрафа в размере сумма с конфискацией предметов административного правонарушения.</w:t>
      </w:r>
    </w:p>
    <w:p w:rsidR="00A77B3E">
      <w:r>
        <w:tab/>
        <w:t>Лом черных металлов в количестве 81 кг., находящийся на ответственном хранении у фио, конфисковать и обратить в доход государства.</w:t>
      </w:r>
    </w:p>
    <w:p w:rsidR="00A77B3E">
      <w:r>
        <w:t>Штраф подлежит уплате по следующим реквизитам: адрес60-летия СССР, 28 Получатель: УФК по адрес (Министерство юстиции адрес, л/с 04752203230) ИНН: телефон КПП: телефон Банк получателя: Отделение адрес Банка России//УФК по адрес, БИК: телефон,Единый казначейский счет:40102810645370000035, Казначейский счет 03100643000000017500, ОКТМО: телефон, КБК828 телефон телефон, УИН 0 – административный штраф.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Квитанцию об уплате штрафа необходимо предоставить на судебный участок №85 Судакского судебного района (городской адрес) адрес, по адресу: адрес.</w:t>
      </w:r>
    </w:p>
    <w:p w:rsidR="00A77B3E">
      <w:r>
        <w:tab/>
        <w:t>Постановление может быть обжаловано в Судакский городской суд адрес в течении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>
      <w:r>
        <w:t>Мировой судья</w:t>
        <w:tab/>
        <w:t xml:space="preserve">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