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5-85-132/2023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27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</w:t>
      </w:r>
      <w:r>
        <w:t xml:space="preserve">шении, предусмотренном ч. 1 ст. 20.25  Кодекса РФ об административных правонарушениях в отношении </w:t>
      </w:r>
    </w:p>
    <w:p w:rsidR="00A77B3E">
      <w:r>
        <w:t>фио</w:t>
      </w:r>
      <w:r>
        <w:t>, паспортные данные адрес, гражданина РФ, паспортные данные, зарегистрирован и проживает по адресу: адрес, инвалидности не имеющий, не работает, образован</w:t>
      </w:r>
      <w:r>
        <w:t>ие среднее, не женат, имеет 2 несовершеннолетних детей,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22.02.2022 по ст. 20.21 КоАП к административному штрафу 500 руб. (не оплачен),</w:t>
      </w:r>
    </w:p>
    <w:p w:rsidR="00A77B3E">
      <w:r>
        <w:t>02.03.2022 по ст</w:t>
      </w:r>
      <w:r>
        <w:t>. 20.21 КоАП к административному штрафу 500 руб. (не оплачен);</w:t>
      </w:r>
    </w:p>
    <w:p w:rsidR="00A77B3E">
      <w:r>
        <w:t>04.05.2022 по ст. 20.25 ч. 1 КоАП РФ к обязательным работам на срок 40 часов (на исполнении);</w:t>
      </w:r>
    </w:p>
    <w:p w:rsidR="00A77B3E">
      <w:r>
        <w:t>25.03.2022 по ст. 20.25 ч. 1 КоАП РФ к административному аресту 3 суток;</w:t>
      </w:r>
    </w:p>
    <w:p w:rsidR="00A77B3E">
      <w:r>
        <w:t>22.03.2022 по ст. 20.21 Ко</w:t>
      </w:r>
      <w:r>
        <w:t>АП к административному штрафу 500 руб. (оплачен);</w:t>
      </w:r>
    </w:p>
    <w:p w:rsidR="00A77B3E">
      <w:r>
        <w:t>04.07.2022 по ст. 20.25 ч. 1 КоАП РФ к обязательным работам на срок 40 часов (на исполнении);</w:t>
      </w:r>
    </w:p>
    <w:p w:rsidR="00A77B3E">
      <w:r>
        <w:t>04.07.2022 по ст. 20.25 ч. 1 КоАП РФ к обязательным работам на срок 40 часов (на исполнении);</w:t>
      </w:r>
    </w:p>
    <w:p w:rsidR="00A77B3E">
      <w:r>
        <w:t xml:space="preserve">30.08.2022 по ст. </w:t>
      </w:r>
      <w:r>
        <w:t>20.21 КоАП РФ к административному штрафу в размере 500 руб. (просрочен);</w:t>
      </w:r>
    </w:p>
    <w:p w:rsidR="00A77B3E">
      <w:r>
        <w:t>30.08.2022 по ст. 20.21 КоАП РФ к административному штрафу в размере 500 руб. (просрочен);</w:t>
      </w:r>
    </w:p>
    <w:p w:rsidR="00A77B3E">
      <w:r>
        <w:t>22.10.2022 по ст. 20.21 КоАП РФ к административному штрафу в размере 500 руб. (не оплачен);</w:t>
      </w:r>
    </w:p>
    <w:p w:rsidR="00A77B3E">
      <w:r>
        <w:t>16.01.2023 по ст. 20.20 ч. 1 КоАП РФ к административному штрафу 500 руб. (не оплачен);</w:t>
      </w:r>
    </w:p>
    <w:p w:rsidR="00A77B3E">
      <w:r>
        <w:t>16.01.2023 по ст. 20.21 КоАП РФ к административному штрафу 500 руб. (не оплачен);</w:t>
      </w:r>
    </w:p>
    <w:p w:rsidR="00A77B3E">
      <w:r>
        <w:t xml:space="preserve">16.01.2023 по ст. 20.21 КоАП РФ к административному штрафу 500 руб. </w:t>
      </w:r>
    </w:p>
    <w:p w:rsidR="00A77B3E">
      <w:r>
        <w:t>в совершении админ</w:t>
      </w:r>
      <w:r>
        <w:t xml:space="preserve">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28.03.2023 года </w:t>
      </w:r>
      <w:r>
        <w:t>фио</w:t>
      </w:r>
      <w:r>
        <w:t>, находясь по адресу: адрес, совершил неуплату административного штрафа в срок, предусмотренный КоАП РФ, при сл</w:t>
      </w:r>
      <w:r>
        <w:t xml:space="preserve">едующих обстоятельствах.                   </w:t>
      </w:r>
    </w:p>
    <w:p w:rsidR="00A77B3E">
      <w:r>
        <w:t>фио</w:t>
      </w:r>
      <w:r>
        <w:t xml:space="preserve"> постановлением от 16.01.2023 признан виновным в  совершении административного правонарушения, предусмотренного ст.20.21 КоАП РФ и ему назначено наказание в виде административного штрафа в размере 500,00 руб. </w:t>
      </w:r>
      <w:r>
        <w:t xml:space="preserve">Постановление вступило в законную силу 26.01.2023, однако, в 60-дневный срок, </w:t>
      </w:r>
      <w:r>
        <w:t>фио</w:t>
      </w:r>
      <w:r>
        <w:t xml:space="preserve"> административный штраф не уплатил. Срок добровольной оплаты штрафа истек 27.03.2023 года.</w:t>
      </w:r>
    </w:p>
    <w:p w:rsidR="00A77B3E">
      <w:r>
        <w:t xml:space="preserve">Таким образом, </w:t>
      </w:r>
      <w:r>
        <w:t>фио</w:t>
      </w:r>
      <w:r>
        <w:t xml:space="preserve">, совершил административное правонарушение предусмотренное ч. 1 </w:t>
      </w:r>
      <w:r>
        <w:t>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29.03.2023 по указанному факту в отношении </w:t>
      </w:r>
      <w:r>
        <w:t>фио</w:t>
      </w:r>
      <w:r>
        <w:t xml:space="preserve"> составлен протокол об адм</w:t>
      </w:r>
      <w:r>
        <w:t xml:space="preserve">инистративном правонарушении по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с протоколом об административном правонарушении согласился, вину признал и пояснил, что не оплатил административный штраф потому что не было денег.</w:t>
      </w:r>
    </w:p>
    <w:p w:rsidR="00A77B3E">
      <w:r>
        <w:t xml:space="preserve">Выслушав </w:t>
      </w:r>
      <w:r>
        <w:t>фио</w:t>
      </w:r>
      <w:r>
        <w:t>, исследовав м</w:t>
      </w:r>
      <w:r>
        <w:t xml:space="preserve">атериалы дела, суд приходит к следующим выводам. Совершение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29.03.2023 года об административном правонарушении /</w:t>
      </w:r>
      <w:r>
        <w:t>л</w:t>
      </w:r>
      <w:r>
        <w:t>.д</w:t>
      </w:r>
      <w:r>
        <w:t>. 1/;</w:t>
      </w:r>
    </w:p>
    <w:p w:rsidR="00A77B3E">
      <w:r>
        <w:t xml:space="preserve">- объяснением </w:t>
      </w:r>
      <w:r>
        <w:t>фио</w:t>
      </w:r>
      <w:r>
        <w:t xml:space="preserve"> от 29.03.2023 /</w:t>
      </w:r>
      <w:r>
        <w:t>л.д</w:t>
      </w:r>
      <w:r>
        <w:t>. 2/;</w:t>
      </w:r>
    </w:p>
    <w:p w:rsidR="00A77B3E">
      <w:r>
        <w:t>- копией постановления по делу об административном правонарушении от 16.01.2023 /</w:t>
      </w:r>
      <w:r>
        <w:t>л.д</w:t>
      </w:r>
      <w:r>
        <w:t>. 7/;</w:t>
      </w:r>
    </w:p>
    <w:p w:rsidR="00A77B3E">
      <w:r>
        <w:t>- справкой от 29.03.2023 /</w:t>
      </w:r>
      <w:r>
        <w:t>л.д</w:t>
      </w:r>
      <w:r>
        <w:t>. 4/;</w:t>
      </w:r>
    </w:p>
    <w:p w:rsidR="00A77B3E">
      <w:r>
        <w:t xml:space="preserve">- справкой на физическое лицо в отношении </w:t>
      </w:r>
      <w:r>
        <w:t>фио</w:t>
      </w:r>
      <w:r>
        <w:t xml:space="preserve"> /</w:t>
      </w:r>
      <w:r>
        <w:t>л.д</w:t>
      </w:r>
      <w:r>
        <w:t>. 8/;</w:t>
      </w:r>
    </w:p>
    <w:p w:rsidR="00A77B3E">
      <w:r>
        <w:t xml:space="preserve">- объяснениями данными </w:t>
      </w:r>
      <w:r>
        <w:t>фи</w:t>
      </w:r>
      <w:r>
        <w:t>о</w:t>
      </w:r>
      <w:r>
        <w:t xml:space="preserve">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</w:t>
      </w:r>
      <w:r>
        <w:t xml:space="preserve">у о виновности </w:t>
      </w:r>
      <w:r>
        <w:t>фио</w:t>
      </w:r>
      <w:r>
        <w:t xml:space="preserve">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</w:t>
      </w:r>
      <w:r>
        <w:t xml:space="preserve">нистративную ответственность </w:t>
      </w:r>
      <w:r>
        <w:t>фио</w:t>
      </w:r>
      <w:r>
        <w:t xml:space="preserve">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</w:t>
      </w:r>
      <w:r>
        <w:t xml:space="preserve">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</w:t>
      </w:r>
      <w:r>
        <w:t>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</w:t>
      </w:r>
      <w:r>
        <w:t xml:space="preserve">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</w:t>
      </w:r>
      <w:r>
        <w:t xml:space="preserve">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</w:t>
      </w:r>
      <w:r>
        <w:t>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</w:t>
      </w:r>
      <w:r>
        <w:t xml:space="preserve">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фио</w:t>
      </w:r>
      <w:r>
        <w:t>, который не работает, назначение н</w:t>
      </w:r>
      <w:r>
        <w:t>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фио</w:t>
      </w:r>
      <w:r>
        <w:t xml:space="preserve">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</w:t>
      </w:r>
      <w:r>
        <w:t>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</w:t>
      </w:r>
      <w:r>
        <w:t>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</w:t>
      </w:r>
      <w:r>
        <w:t>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</w:t>
      </w:r>
      <w:r>
        <w:t xml:space="preserve">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</w:t>
      </w:r>
      <w:r>
        <w:t>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фио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7E"/>
    <w:rsid w:val="005E7D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