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5-85-134/2021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адрес</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 xml:space="preserve">фио, паспортные данные УССР, гражданина Российской Федерации, не работающего, военнослужащим, сотрудником правоохранительных органов не является, инвалидом не является, женат, имеющий на иждивении троих малолетних детей, зарегистрированного и проживающего по адресу: адрес; ранее привлекался к административной ответственности: </w:t>
      </w:r>
    </w:p>
    <w:p w:rsidR="00A77B3E">
      <w:r>
        <w:t xml:space="preserve">- дата по ст. 10.5.1 КоАП РФ к административному штрафу в размере сумма; </w:t>
      </w:r>
    </w:p>
    <w:p w:rsidR="00A77B3E">
      <w:r>
        <w:t xml:space="preserve">в совершении административного правонарушения, предусмотренного ст. 6.9.1. Кодекса РФ об административных правонарушениях, - </w:t>
      </w:r>
    </w:p>
    <w:p w:rsidR="00A77B3E"/>
    <w:p w:rsidR="00A77B3E">
      <w:r>
        <w:t>УСТАНОВИЛ:</w:t>
      </w:r>
    </w:p>
    <w:p w:rsidR="00A77B3E"/>
    <w:p w:rsidR="00A77B3E">
      <w:r>
        <w:t>Постановлением мирового судьи судебного участка №88 Феодосийского судебного района адрес, и.о. мирового судьи судебного участка №85 Судакского судебного района адрес от дата по делу № 5-85-309/2020 на фио возложена обязанность пройти в ГБУЗ РК «Судакская городская больница» диагностику в связи с потреблением наркотических средств без назначения врача в течение 20 дней с момента вступления постановления в законную силу. Согласно ответу врача-нарколога ГБУЗ РК «Крымский научно-практический центр наркологии» фио от дата, данных о прохождении фио диагностики не имеется, за медицинской помощью к наркологу адрес не обращался.</w:t>
      </w:r>
    </w:p>
    <w:p w:rsidR="00A77B3E">
      <w:r>
        <w:t>дата по указанному факту в отношении фио составлен протокол об административном правонарушении № РК телефон по ст. 6.9.1 Кодекса РФ об административных правонарушениях.</w:t>
      </w:r>
    </w:p>
    <w:p w:rsidR="00A77B3E">
      <w:r>
        <w:t xml:space="preserve">В судебном заседании фио с протоколом согласился, вину признал, пояснил суду, что не исполнил возложенную на него судом обязанность пройти диагностику. </w:t>
      </w:r>
    </w:p>
    <w:p w:rsidR="00A77B3E">
      <w:r>
        <w:t xml:space="preserve">Выслушав фио, исследовав материалы дела об административном правонарушении, мировой судья приходит к следующему. </w:t>
      </w:r>
    </w:p>
    <w:p w:rsidR="00A77B3E">
      <w:r>
        <w:t>Диспозицией статьи 6.9.1 КоАП РФ предусмотрена административная ответственность за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Вина фио в совершении административного правонарушения по ст. 6.9.1 КоАП РФ подтверждается следующими доказательствами, исследованными в судебном заседании:  </w:t>
      </w:r>
    </w:p>
    <w:p w:rsidR="00A77B3E">
      <w:r>
        <w:t>- протоколом об административном правонарушении № РК телефон от дата /л.д. 2/;</w:t>
      </w:r>
    </w:p>
    <w:p w:rsidR="00A77B3E">
      <w:r>
        <w:t xml:space="preserve">- копией постановления мирового судьи судебного участка №88 Феодосийского судебного района адрес, и.о. мирового судьи судебного участка №85 Судакского судебного района адрес от дата по делу № 5-85-309/2020 в отношении фио по ст. 10.5.1 КоАП РФ /л.д. 3-4/; </w:t>
      </w:r>
    </w:p>
    <w:p w:rsidR="00A77B3E">
      <w:r>
        <w:t xml:space="preserve">- копией ответа ГБУЗ РК Судакского филиала «КНПЦН» в отношении фио /л.д. 6/; </w:t>
      </w:r>
    </w:p>
    <w:p w:rsidR="00A77B3E">
      <w:r>
        <w:t>- справкой на физическое лицо в отношении фио /л.д. 7/.</w:t>
      </w:r>
    </w:p>
    <w:p w:rsidR="00A77B3E">
      <w:r>
        <w:t xml:space="preserve">- объяснениями фио, данными им в судебном заседании. </w:t>
      </w:r>
    </w:p>
    <w:p w:rsidR="00A77B3E">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С учетом изложенного, мировой судья приходит к выводу, что материалами дела об административном правонарушении доказан факт совершения фио административного правонарушения, предусмотренного ст. 6.9.1 КоАП РФ.</w:t>
      </w:r>
    </w:p>
    <w:p w:rsidR="00A77B3E">
      <w:r>
        <w:t>Обстоятельств, смягчающих административную ответственность в соответствии со ст. 4.2. КоАП РФ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 xml:space="preserve">В силу правовой позиции, изложенной в п. 16 постановления Пленума Верховного Суда Российской Федерации от дата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 xml:space="preserve">При назначении наказания фио, суд учитывает характер совершенного правонарушения, данные о личности фио, его имущественное положение, обстоятельства совершения административного правонарушения, отсутствие обстоятельств смягчающих ответственность и наличие обстоятельств, отягчающих ответственность, и считает возможным назначить ему наказание в виде административного штрафа. </w:t>
      </w:r>
    </w:p>
    <w:p w:rsidR="00A77B3E">
      <w:r>
        <w:t xml:space="preserve">На основании изложенного, руководствуясь ст.ст. 6.9.1., 29.9-29.11 Кодекса РФ об административных правонарушениях, - </w:t>
      </w:r>
    </w:p>
    <w:p w:rsidR="00A77B3E"/>
    <w:p w:rsidR="00A77B3E">
      <w:r>
        <w:t>ПОСТАНОВИЛ:</w:t>
      </w:r>
    </w:p>
    <w:p w:rsidR="00A77B3E"/>
    <w:p w:rsidR="00A77B3E">
      <w:r>
        <w:t>фио, паспортные данные, признать виновным в совершении правонарушения, предусмотренного ст. 6.9.1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 xml:space="preserve">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p>
    <w:p w:rsidR="00A77B3E">
      <w:r>
        <w:t>Получатель:  УФК по адрес (Министерство юстиции адрес, л/с 04752203230),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w:t>
      </w:r>
    </w:p>
    <w:p w:rsidR="00A77B3E">
      <w:r>
        <w:t xml:space="preserve">Квитанцию об оплате необходимо предоставить лично или переслать по почте в судебный участок № 85 Судакского судебного района (городской адрес)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может быть обжаловано в Судакский городской суд адрес в течение десяти суток со дня вручения или получения копии постановления через мирового судью.</w:t>
      </w:r>
    </w:p>
    <w:p w:rsidR="00A77B3E"/>
    <w:p w:rsidR="00A77B3E"/>
    <w:p w:rsidR="00A77B3E">
      <w:r>
        <w:t>Мировой судья                                                                           фио</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