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5-0135/85/2026 </w:t>
      </w:r>
    </w:p>
    <w:p w:rsidR="00A77B3E">
      <w:r>
        <w:t xml:space="preserve">   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  <w:t xml:space="preserve">                                                                                       адрес </w:t>
      </w:r>
    </w:p>
    <w:p w:rsidR="00A77B3E">
      <w:r>
        <w:t>Мировой судья судебного участка №</w:t>
      </w:r>
      <w:r>
        <w:t xml:space="preserve">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с участием лица, привлекаемого к административной ответственности </w:t>
      </w:r>
      <w:r>
        <w:t>фио</w:t>
      </w:r>
      <w:r>
        <w:t>,</w:t>
      </w:r>
    </w:p>
    <w:p w:rsidR="00A77B3E">
      <w:r>
        <w:t>рассмотрев в открытом судебном заседании материалы дела об административ</w:t>
      </w:r>
      <w:r>
        <w:t>ном правонарушении в отношении:</w:t>
      </w:r>
    </w:p>
    <w:p w:rsidR="00A77B3E">
      <w:r>
        <w:t>фио</w:t>
      </w:r>
      <w:r>
        <w:t xml:space="preserve"> </w:t>
      </w:r>
      <w:r>
        <w:t>фио</w:t>
      </w:r>
      <w:r>
        <w:t xml:space="preserve">, паспортные данные, гражданин Российской Федерации, паспортные данные,  в браке не состоящего, зарегистрированного и проживающего по адресу: адрес,  </w:t>
      </w:r>
    </w:p>
    <w:p w:rsidR="00A77B3E">
      <w:r>
        <w:t>о привлечении к административной ответственности за правонарушение</w:t>
      </w:r>
      <w:r>
        <w:t>, предусмотренное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</w:t>
      </w:r>
      <w:r>
        <w:t xml:space="preserve"> 8204 № 109424 от дата,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в совершении административного правонарушения, предусмотренного ч. 1 ст. 20.25 КоАП РФ, признал, с изложенным в протоколе об админис</w:t>
      </w:r>
      <w:r>
        <w:t>тративном правонарушении согласился.</w:t>
      </w:r>
    </w:p>
    <w:p w:rsidR="00A77B3E">
      <w:r>
        <w:t xml:space="preserve">Изучив протокол об административном правонарушении и приложенные к нему материалы, заслушав объяснения </w:t>
      </w:r>
      <w:r>
        <w:t>фио</w:t>
      </w:r>
      <w:r>
        <w:t>, мировой судья приходит к следующему.</w:t>
      </w:r>
    </w:p>
    <w:p w:rsidR="00A77B3E">
      <w:r>
        <w:t xml:space="preserve">В соответствии с ч. 1 ст. 20.25 КоАП РФ неуплата административного штрафа </w:t>
      </w:r>
      <w:r>
        <w:t>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</w:t>
      </w:r>
      <w:r>
        <w:t xml:space="preserve">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</w:t>
      </w:r>
      <w:r>
        <w:t xml:space="preserve">наченный постановлением 8204 № 109424 от 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</w:t>
      </w:r>
      <w:r>
        <w:t>тидесяти дней со дня вступления постановления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</w:t>
      </w:r>
      <w:r>
        <w:t xml:space="preserve">седании доказательствами и его действия следует квалифицировать по ч. 1 ст. 20.25 КоАП Российской Федерации, как неуплата административного штрафа в срок, предусмотренный ч. 1 ст. 32.2 КоАП РФ. </w:t>
      </w:r>
    </w:p>
    <w:p w:rsidR="00A77B3E">
      <w:r>
        <w:t>Обстоятельств, предусмотренных ст.ст.4.2, 4.3 КоАП РФ смягчаю</w:t>
      </w:r>
      <w:r>
        <w:t xml:space="preserve">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</w:t>
      </w:r>
      <w:r>
        <w:t>рактера совершенного административного правонарушения, личности лица, привлекаемого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</w:t>
      </w:r>
      <w:r>
        <w:t xml:space="preserve">ить </w:t>
      </w:r>
      <w:r>
        <w:t>фио</w:t>
      </w:r>
      <w:r>
        <w:t xml:space="preserve"> административное наказание в виде обязательных работ.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</w:t>
      </w:r>
      <w:r>
        <w:t>фио</w:t>
      </w:r>
      <w:r>
        <w:t xml:space="preserve"> признать виновным в совершении административного правонарушения, предусмотренного ч. 1 ст. 20</w:t>
      </w:r>
      <w:r>
        <w:t xml:space="preserve">.25 Кодекса Российской Федерации об административных правонарушениях и назначить ему административное наказание в виде обязательных работ на срок 20 (двадцать) часов.  </w:t>
      </w:r>
    </w:p>
    <w:p w:rsidR="00A77B3E">
      <w:r>
        <w:t xml:space="preserve">Исполнение настоящего постановления осуществляется отделом судебных приставов по месту </w:t>
      </w:r>
      <w:r>
        <w:t xml:space="preserve">жительства лица, привлеченного к административной ответственности, в порядке, установленном ст. 32.13 КоАП РФ и ст. 109.2 Федерального закона «Об исполнительном производстве». </w:t>
      </w:r>
    </w:p>
    <w:p w:rsidR="00A77B3E">
      <w:r>
        <w:t>Разъяснить лицу, привлеченному к административной ответственности, что в случае</w:t>
      </w:r>
      <w:r>
        <w:t xml:space="preserve"> его уклонения от отбывания наказания в виде обязательных работ, выразившегося в неоднократном отказе от выполнения работ, и (или) его неоднократном невыходе на обязательные работы без уважительных причин, и (или) неоднократном нарушении трудовой дисциплин</w:t>
      </w:r>
      <w:r>
        <w:t>ы, подтвержденных документами организации, в которой он отбывает обязательные работы, в отношении него будет решаться вопрос о привлечении к административной ответственности по ч. 4 ст. 20.25 КоАП РФ в виде наложения административного штрафа в размере от 1</w:t>
      </w:r>
      <w:r>
        <w:t xml:space="preserve">50 тысяч до сумма или административного ареста сроком до 15 суток. </w:t>
      </w:r>
    </w:p>
    <w:p w:rsidR="00A77B3E">
      <w:r>
        <w:t>Копию настоящего постановления направить в Отделение судебных приставов по адрес ГУФССП по адрес и адрес.</w:t>
      </w:r>
    </w:p>
    <w:p w:rsidR="00A77B3E">
      <w:r>
        <w:t>Обязать службу судебных приставов по окончании отбытия административного наказания</w:t>
      </w:r>
      <w:r>
        <w:t xml:space="preserve"> данным лицом незамедлительно сообщить об исполнении настоящего постановления мировому судье судебного участка № 85 </w:t>
      </w:r>
      <w:r>
        <w:t>Судаского</w:t>
      </w:r>
      <w:r>
        <w:t xml:space="preserve"> судебного района адрес.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</w:t>
      </w:r>
      <w:r>
        <w:t>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B1"/>
    <w:rsid w:val="00A77B3E"/>
    <w:rsid w:val="00C30A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