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5-85-142/2021</w:t>
      </w:r>
    </w:p>
    <w:p w:rsidR="00A77B3E"/>
    <w:p w:rsidR="00A77B3E">
      <w:r>
        <w:t>ПОСТАНОВЛЕНИЕ</w:t>
      </w:r>
    </w:p>
    <w:p w:rsidR="00A77B3E"/>
    <w:p w:rsidR="00A77B3E">
      <w:r>
        <w:t xml:space="preserve">дата                                                                           адрес  </w:t>
      </w:r>
    </w:p>
    <w:p w:rsidR="00A77B3E">
      <w:r>
        <w:tab/>
      </w:r>
    </w:p>
    <w:p w:rsidR="00A77B3E">
      <w:r>
        <w:t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Департамента природных ресурсов и экологии адрес привлечении к административной ответственности:</w:t>
      </w:r>
    </w:p>
    <w:p w:rsidR="00A77B3E">
      <w:r>
        <w:tab/>
        <w:t>Аджигафарова Эрнеса Абдирайимовича, паспортные данные адрес, гражданина Российской Федерации, не работающего, зарегистрированного и проживающего по адресу: адрес, по ч. 1 ст. 20.25 Кодекса РФ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№ 00193/11/2021 от дата фио совершил правонарушение, предусмотренное ч. 1 ст. 20.25 Кодекса РФ об административных правонарушениях при следующих обстоятельствах. </w:t>
      </w:r>
    </w:p>
    <w:p w:rsidR="00A77B3E">
      <w:r>
        <w:t xml:space="preserve">Так, постановлением о назначении административного наказания № 471/11/2020 от дата фио признан виновным в совершении административного правонарушения, предусмотренного ч. 1 ст. 8.2 КоАП РФ и ему назначено наказание в виде административного штрафа в размере сумма. Постановление направлено почтовым уведомлением фио дата и получено им дата.. Постановление вступило в законную силу дата. Срок добровольной оплаты штрафа истек дата. Штраф фио не оплачен. </w:t>
      </w:r>
    </w:p>
    <w:p w:rsidR="00A77B3E">
      <w:r>
        <w:t>В судебное заседание фио не явился, о месте и времени рассмотрения дела извещен надлежащим образом судебной повесткой с уведомлением, направленной по адресу, указанному при составлении протокола об административном правонарушении. Конверт с судебной повесткой вручен фио лично под роспись дата, что подтверждается почтовым уведомлением.</w:t>
      </w:r>
    </w:p>
    <w:p w:rsidR="00A77B3E">
      <w:r>
        <w:t>Исследовав материалы дела, суд приходит к следующим выводам.</w:t>
      </w:r>
    </w:p>
    <w:p w:rsidR="00A77B3E">
      <w:r>
        <w:t>Частью 1 статьи 20.25 КоАП РФ предусмотрена ответственность за неуплату административного штрафа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Из протокола №00193/11/2021 от дата усматриваются обстоятельства совершения административного правонарушения, предусмотренного ч. 1 ст. 20.25 КоАП РФ (л.д.8-9). </w:t>
      </w:r>
    </w:p>
    <w:p w:rsidR="00A77B3E">
      <w:r>
        <w:t>Согласно копии постановления о назначении административного наказания  № 471/11/2020 от дата следует, что фио признан виновным в совершении административного правонарушения, предусмотренного ч. 1 ст. 8.2 КоАП РФ и ему назначено наказание в виде административного штрафа в размере сумма. Копия постановления направлена фио почтовым уведомлением дата и получена им дата (л.д.1-4). Постановление вступило в законную силу дата (л.д.5).</w:t>
      </w:r>
    </w:p>
    <w:p w:rsidR="00A77B3E">
      <w:r>
        <w:t>фио. административный штраф не уплатил. Срок добровольной оплаты штрафа истек дата.</w:t>
      </w:r>
    </w:p>
    <w:p w:rsidR="00A77B3E">
      <w:r>
        <w:t>Таким образом, поскольку фио не уплатил штраф, назначенный постановлением о назначении административного наказания № 471/11/2020 от дата, в срок, предусмотренный ст. 32.2 КоАП РФ, в его действиях усматривается состав административного правонарушения, предусмотренного ч. 1 ст. 20.25 Кодекса РФ об административных правонарушениях, а именно, неуплата административного штрафа в срок, предусмотренный КодексомРФ об административных правонарушениях.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 фио, предусмотренных ст.ст. 4.2, 4.3 КоАП РФ, не установлено.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для достижения цели административного наказания фио необходимо назначить административное наказание в пределах санкции ч.1 ст.20.25 КоАП РФ, в виде штрафа, поскольку работает по частному найму и имеет доход. Назначение наказания в виде ареста либо обязательных работ не целесообразно относительно личности виновного.</w:t>
      </w:r>
    </w:p>
    <w:p w:rsidR="00A77B3E">
      <w:r>
        <w:t xml:space="preserve">        На основании изложенного, руководствуясь ст.ст.20.25, 29.9-29.11 Кодекса РФ об административных правонарушениях, </w:t>
      </w:r>
    </w:p>
    <w:p w:rsidR="00A77B3E"/>
    <w:p w:rsidR="00A77B3E">
      <w:r>
        <w:t>ПОСТАНОВИЛ:</w:t>
      </w:r>
    </w:p>
    <w:p w:rsidR="00A77B3E"/>
    <w:p w:rsidR="00A77B3E">
      <w:r>
        <w:t>Аджигафарова Эрнеса Абдирайимовича признать виновным в совершении правонарушения, предусмотренного ч.1 ст. 20.25 Кодекса РФ об административных правонарушениях и назначить ему наказание в виде штрафа в размере сумма.</w:t>
      </w:r>
    </w:p>
    <w:p w:rsidR="00A77B3E">
      <w:r>
        <w:t>Штраф подлежит уплате по следующим реквизитам: Штраф оплатить по реквизитам: адрес60-летия СССР, 28 Получатель: УФК по адрес (Министерство юстиции адрес, л/с 04752203230) ИНН: телефон КПП: телефон Банк получателя: Отделение адрес Банка России//УФК по адрес, БИК: телефон, лицевой счет телефон в УФК по адрес, Счет: 40102810645370000035, казначейский счет 03100643000000017500,ОКТМО: телефон, КБК телефон телефон.</w:t>
      </w:r>
    </w:p>
    <w:p w:rsidR="00A77B3E">
      <w:r>
        <w:t xml:space="preserve">  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фио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