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</w:t>
      </w:r>
      <w:r>
        <w:tab/>
      </w:r>
      <w:r>
        <w:tab/>
        <w:t xml:space="preserve"> Дело № 5-0144/85/2026 </w:t>
      </w:r>
    </w:p>
    <w:p w:rsidR="00A77B3E">
      <w:r>
        <w:t xml:space="preserve">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</w:r>
      <w:r>
        <w:tab/>
      </w:r>
      <w:r>
        <w:tab/>
        <w:t xml:space="preserve">                                                          адрес 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рассмотрев в открытом судебном заседании материалы дела  об административном правонарушении в отношении  </w:t>
      </w:r>
    </w:p>
    <w:p w:rsidR="00A77B3E">
      <w:r>
        <w:t>фио</w:t>
      </w:r>
      <w:r>
        <w:t xml:space="preserve">, </w:t>
      </w:r>
      <w:r>
        <w:t>паспортные данные, гражданина Российской Федерации, паспортные данные</w:t>
      </w:r>
      <w:r>
        <w:t>, зарегистрированного и проживающего по адресу: адрес, ранее не привлекался,</w:t>
      </w:r>
    </w:p>
    <w:p w:rsidR="00A77B3E">
      <w:r>
        <w:t xml:space="preserve">о привлечении его к административной ответственности за правонарушение, предусмотренное ч. 1 ст. </w:t>
      </w:r>
      <w:r>
        <w:t>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№ 0356043010225091602003736 от дата,</w:t>
      </w:r>
      <w:r>
        <w:t xml:space="preserve"> вступившим в законную силу дата, срок добровольной оплаты истек.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 </w:t>
      </w:r>
    </w:p>
    <w:p w:rsidR="00A77B3E">
      <w:r>
        <w:t>С учетом разъяснений, данных Пленумом Верховного Суда РФ в пункте 6 постановления</w:t>
      </w:r>
      <w:r>
        <w:t xml:space="preserve"> от дата № 5 "О некоторых вопросах, возникающих у судов при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</w:t>
      </w:r>
      <w:r>
        <w:t xml:space="preserve"> извещенным о времени и месте рассмотрения дела об административном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Исследовав материалы дела, прихожу к следующему.</w:t>
      </w:r>
    </w:p>
    <w:p w:rsidR="00A77B3E">
      <w:r>
        <w:t>В соответствии с ч. 1 ст.20.25 КоАП РФ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</w:t>
      </w:r>
      <w:r>
        <w:t xml:space="preserve">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   </w:t>
      </w:r>
    </w:p>
    <w:p w:rsidR="00A77B3E">
      <w:r>
        <w:t xml:space="preserve">Вина </w:t>
      </w:r>
      <w:r>
        <w:t>фио</w:t>
      </w:r>
      <w:r>
        <w:t xml:space="preserve">  в совершении административного правонарушения подтверждается исследованными доказательст</w:t>
      </w:r>
      <w:r>
        <w:t xml:space="preserve">вами: протоколом об административном правонарушении, согласно которому </w:t>
      </w:r>
      <w:r>
        <w:t>фио</w:t>
      </w:r>
      <w:r>
        <w:t xml:space="preserve">  не уплатил административный штраф в размере сумма, назначенный постановлением № 0356043010225091602003736 от дата, согласно которому привлекаемому лицу был назначен административны</w:t>
      </w:r>
      <w:r>
        <w:t xml:space="preserve">й штраф в размере сумма      </w:t>
      </w:r>
    </w:p>
    <w:p w:rsidR="00A77B3E">
      <w:r>
        <w:t xml:space="preserve">Кроме того,  достоверные сведения в подтверждение  невозможности уплаты штрафа  по уважительным причинам, не позднее шестидесяти дней со дня </w:t>
      </w:r>
      <w:r>
        <w:t>вступления постановления о наложении административного штрафа в законную силу в матер</w:t>
      </w:r>
      <w:r>
        <w:t xml:space="preserve">иалы дела не представлены. 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её действия следует квалифицировать по ч. 1 ст. 20.25 КоАП Российской Федераци</w:t>
      </w:r>
      <w:r>
        <w:t xml:space="preserve">и, как неуплата административного штрафа в срок, предусмотренный ч. 1 ст. 32.2 КоАП РФ.   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      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</w:t>
      </w:r>
      <w:r>
        <w:t xml:space="preserve">ративной ответственности, имущественного положения, с целью предупреждения совершения новых правонарушений, считаю необходимым и достаточным назначить </w:t>
      </w:r>
      <w:r>
        <w:t>фио</w:t>
      </w:r>
      <w:r>
        <w:t xml:space="preserve"> административное наказание в виде штрафа.   </w:t>
      </w:r>
    </w:p>
    <w:p w:rsidR="00A77B3E">
      <w:r>
        <w:t xml:space="preserve">На основании изложенного, руководствуясь ст. ст. 20.25, </w:t>
      </w:r>
      <w:r>
        <w:t>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</w:t>
      </w:r>
      <w:r>
        <w:t xml:space="preserve">а в сумме сумма.     </w:t>
      </w:r>
    </w:p>
    <w:p w:rsidR="00A77B3E">
      <w:r>
        <w:t xml:space="preserve">Штраф подлежит уплате по следующим реквизитам: 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</w:t>
      </w:r>
      <w:r>
        <w:t xml:space="preserve">чейский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0410760300855001442620147, по делу № 5-0144/85/2026 в отношении </w:t>
      </w:r>
      <w:r>
        <w:t>фио</w:t>
      </w:r>
      <w:r>
        <w:t xml:space="preserve">    </w:t>
      </w:r>
    </w:p>
    <w:p w:rsidR="00A77B3E">
      <w:r>
        <w:t>С</w:t>
      </w:r>
      <w:r>
        <w:t>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</w:t>
      </w:r>
      <w:r>
        <w:t>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</w:t>
      </w:r>
      <w:r>
        <w:t xml:space="preserve">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</w:t>
      </w:r>
      <w:r>
        <w:t xml:space="preserve">                               </w:t>
      </w:r>
      <w:r>
        <w:t>фио</w:t>
      </w:r>
      <w:r>
        <w:t xml:space="preserve"> 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1FE"/>
    <w:rsid w:val="000431FE"/>
    <w:rsid w:val="002D4151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