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5-85-155/2023</w:t>
      </w:r>
    </w:p>
    <w:p w:rsidR="00A77B3E">
      <w:r>
        <w:t>УИД: 91MS0085-01-2023-000627-63</w:t>
      </w:r>
    </w:p>
    <w:p w:rsidR="00A77B3E"/>
    <w:p w:rsidR="00A77B3E" w:rsidP="00BB6E2C">
      <w:pPr>
        <w:jc w:val="center"/>
      </w:pPr>
      <w:r>
        <w:t>ПОСТАНОВЛЕНИЕ</w:t>
      </w:r>
    </w:p>
    <w:p w:rsidR="00A77B3E" w:rsidP="00BB6E2C">
      <w:pPr>
        <w:jc w:val="center"/>
      </w:pPr>
      <w:r>
        <w:t>о назначении административного наказания</w:t>
      </w:r>
    </w:p>
    <w:p w:rsidR="00A77B3E"/>
    <w:p w:rsidR="00A77B3E" w:rsidP="00BB6E2C">
      <w:pPr>
        <w:ind w:firstLine="720"/>
      </w:pPr>
      <w:r>
        <w:t xml:space="preserve">21 июня 2023 года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 w:rsidP="00BB6E2C">
      <w:pPr>
        <w:jc w:val="both"/>
      </w:pPr>
      <w:r>
        <w:t xml:space="preserve">Мировой </w:t>
      </w:r>
      <w:r>
        <w:t>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</w:t>
      </w:r>
      <w:r>
        <w:t>нистративных правонарушениях, в отношении:</w:t>
      </w:r>
    </w:p>
    <w:p w:rsidR="00A77B3E" w:rsidP="00BB6E2C">
      <w:pPr>
        <w:jc w:val="both"/>
      </w:pPr>
      <w:r>
        <w:t xml:space="preserve">ЮДИНА ВИТАЛИЯ ИВАНОВИЧА, паспортные данные, АР Крым, место жительства: адрес, неработающего, гражданина РФ, паспортные данные, </w:t>
      </w:r>
    </w:p>
    <w:p w:rsidR="00A77B3E" w:rsidP="00BB6E2C">
      <w:pPr>
        <w:jc w:val="both"/>
      </w:pPr>
      <w:r>
        <w:t>в совершении административного правонарушения, предусмотренного ст. 6.1.1. КоАП РФ, -</w:t>
      </w:r>
      <w:r>
        <w:t xml:space="preserve"> </w:t>
      </w:r>
    </w:p>
    <w:p w:rsidR="00A77B3E"/>
    <w:p w:rsidR="00A77B3E" w:rsidP="00BB6E2C">
      <w:pPr>
        <w:jc w:val="center"/>
      </w:pPr>
      <w:r>
        <w:t>УСТАНОВИЛ:</w:t>
      </w:r>
    </w:p>
    <w:p w:rsidR="00A77B3E"/>
    <w:p w:rsidR="00A77B3E" w:rsidP="00BB6E2C">
      <w:pPr>
        <w:jc w:val="both"/>
      </w:pPr>
      <w:r>
        <w:t xml:space="preserve">18.04.2023 примерно в 01 часов 15 минут по адресу: адрес Юдин В.И. нанес телесные повреждения </w:t>
      </w:r>
      <w:r>
        <w:t>фио</w:t>
      </w:r>
      <w:r>
        <w:t>, а именно, нанес два удара кулаком по голове и толкнул ее в стену, от чего она ударилась о стену головой, чем причинил ей физическую боль, а та</w:t>
      </w:r>
      <w:r>
        <w:t>кже согласно выводов судебно-медицинской экспертизы № 39 от 03.05.2023 следующие телесные повреждения: кровоподтеки левой окологлазничной области, наружной поверхности верхней трети правого бедра, наружной поверхности нижней трети правого и левого предплеч</w:t>
      </w:r>
      <w:r>
        <w:t>ья, ссадину в проекции левой надбровной дуги, кровоизлияние в слизистую оболочку нижней губы слева,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</w:t>
      </w:r>
      <w:r>
        <w:t xml:space="preserve">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24.04.2008 г.</w:t>
      </w:r>
    </w:p>
    <w:p w:rsidR="00A77B3E" w:rsidP="00BB6E2C">
      <w:pPr>
        <w:jc w:val="both"/>
      </w:pPr>
      <w:r>
        <w:t>05.05.2023 по указанному факту в отношении Юдина В.И. составлен протокол об административном право</w:t>
      </w:r>
      <w:r>
        <w:t>нарушении по ст. 6.1.1. КоАП РФ.</w:t>
      </w:r>
    </w:p>
    <w:p w:rsidR="00A77B3E" w:rsidP="00BB6E2C">
      <w:pPr>
        <w:jc w:val="both"/>
      </w:pPr>
      <w:r>
        <w:t xml:space="preserve">Юдин В.И., </w:t>
      </w:r>
      <w:r>
        <w:t>фио</w:t>
      </w:r>
      <w:r>
        <w:t xml:space="preserve"> в судебное заседание не явились, извещены надлежащим образом повестками, заявление с просьбой отложить судебное заседание не поступало.</w:t>
      </w:r>
    </w:p>
    <w:p w:rsidR="00A77B3E" w:rsidP="00BB6E2C">
      <w:pPr>
        <w:jc w:val="both"/>
      </w:pPr>
      <w:r>
        <w:t>Мировой судья полагает возможным рассмотреть дело в отсутствие Юдина В.</w:t>
      </w:r>
      <w:r>
        <w:t xml:space="preserve">И. и </w:t>
      </w:r>
      <w:r>
        <w:t>фио</w:t>
      </w:r>
      <w:r>
        <w:t>, которые извещены надлежащим образом.</w:t>
      </w:r>
    </w:p>
    <w:p w:rsidR="00A77B3E" w:rsidP="00BB6E2C">
      <w:pPr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BB6E2C">
      <w:pPr>
        <w:jc w:val="both"/>
      </w:pPr>
      <w:r>
        <w:t>Вина Юдина В.И. в совершении административного правонарушения, предусмотренного ст. 6.1.1. КоАП РФ подтверждае</w:t>
      </w:r>
      <w:r>
        <w:t>тся доказательствами, исследованными в судебном заседании:</w:t>
      </w:r>
    </w:p>
    <w:p w:rsidR="00A77B3E" w:rsidP="00BB6E2C">
      <w:pPr>
        <w:jc w:val="both"/>
      </w:pPr>
      <w:r>
        <w:t>- протоколом об административном правонарушении от 05.05.2023, согласно которому Юдин В.И. с протоколом ознакомлен, с протоколом согласен (л.д.1);</w:t>
      </w:r>
    </w:p>
    <w:p w:rsidR="00A77B3E" w:rsidP="00BB6E2C">
      <w:pPr>
        <w:jc w:val="both"/>
      </w:pPr>
      <w:r>
        <w:t>- рапортом дознавателя ОД ОМВД России по г. Суда</w:t>
      </w:r>
      <w:r>
        <w:t xml:space="preserve">ку </w:t>
      </w:r>
      <w:r>
        <w:t>Волынкиной</w:t>
      </w:r>
      <w:r>
        <w:t xml:space="preserve"> А.С. от 18.04.2023 /л.д. 2/;</w:t>
      </w:r>
    </w:p>
    <w:p w:rsidR="00A77B3E" w:rsidP="00BB6E2C">
      <w:pPr>
        <w:jc w:val="both"/>
      </w:pPr>
      <w:r>
        <w:t xml:space="preserve">- заявлением </w:t>
      </w:r>
      <w:r>
        <w:t>фио</w:t>
      </w:r>
      <w:r>
        <w:t xml:space="preserve"> от 18.04.2023 /л.д. 3/;</w:t>
      </w:r>
    </w:p>
    <w:p w:rsidR="00A77B3E" w:rsidP="00BB6E2C">
      <w:pPr>
        <w:jc w:val="both"/>
      </w:pPr>
      <w:r>
        <w:t xml:space="preserve">- объяснением </w:t>
      </w:r>
      <w:r>
        <w:t>фио</w:t>
      </w:r>
      <w:r>
        <w:t xml:space="preserve"> от 18.04.2023 /л.д. 4/;</w:t>
      </w:r>
    </w:p>
    <w:p w:rsidR="00A77B3E" w:rsidP="00BB6E2C">
      <w:pPr>
        <w:jc w:val="both"/>
      </w:pPr>
      <w:r>
        <w:t>- объяснением Юдина В.И. от 18.04.2023 /л.д. 6/;</w:t>
      </w:r>
    </w:p>
    <w:p w:rsidR="00A77B3E" w:rsidP="00BB6E2C">
      <w:pPr>
        <w:jc w:val="both"/>
      </w:pPr>
      <w:r>
        <w:t>- справкой ГБУЗ РК «</w:t>
      </w:r>
      <w:r>
        <w:t>Судакская</w:t>
      </w:r>
      <w:r>
        <w:t xml:space="preserve"> городская больница» № 784 в отношении </w:t>
      </w:r>
      <w:r>
        <w:t>фио</w:t>
      </w:r>
      <w:r>
        <w:t xml:space="preserve"> /л.д. 9/;</w:t>
      </w:r>
    </w:p>
    <w:p w:rsidR="00A77B3E" w:rsidP="00BB6E2C">
      <w:pPr>
        <w:jc w:val="both"/>
      </w:pPr>
      <w:r>
        <w:t xml:space="preserve">- заключением судебно-медицинской экспертизы №39 от 03.05.2023 согласно выводам которой </w:t>
      </w:r>
      <w:r>
        <w:t>фио</w:t>
      </w:r>
      <w:r>
        <w:t xml:space="preserve"> причинены следующие телесные повреждения: кровоподтеки левой окологлазничной области, наружной поверхности верхней трети правого бедра, наружной поверхности нижней</w:t>
      </w:r>
      <w:r>
        <w:t xml:space="preserve"> трети правого и левого предплечья, ссадина в проекции левой надбровной дуги, кровоизлияние в слизистую оболочку нижней губы слева, которые не повлекли за собой кратковременное расстройство здоровья и относятся к повреждениям, не причинившим вред здоровью,</w:t>
      </w:r>
      <w:r>
        <w:t xml:space="preserve"> согласно п. 9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24.04.2008 г.  /л.д. 12/;</w:t>
      </w:r>
    </w:p>
    <w:p w:rsidR="00A77B3E" w:rsidP="00BB6E2C">
      <w:pPr>
        <w:jc w:val="both"/>
      </w:pPr>
      <w:r>
        <w:t>- справкой на физическое лицо в отношении Юдина В.И. /</w:t>
      </w:r>
      <w:r>
        <w:t>л.д. 14/.</w:t>
      </w:r>
    </w:p>
    <w:p w:rsidR="00A77B3E" w:rsidP="00BB6E2C">
      <w:pPr>
        <w:jc w:val="both"/>
      </w:pPr>
      <w:r>
        <w:t>Перечисленные доказательства, подтверждающие вину Юдина В.И.,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</w:t>
      </w:r>
      <w:r>
        <w:t>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</w:t>
      </w:r>
      <w:r>
        <w:t>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 w:rsidP="00BB6E2C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Юдина В.И. не имеется.</w:t>
      </w:r>
    </w:p>
    <w:p w:rsidR="00A77B3E" w:rsidP="00BB6E2C">
      <w:pPr>
        <w:jc w:val="both"/>
      </w:pPr>
      <w:r>
        <w:t>В соответствии со ст. 4.3. КоАП РФ обстоятельств, отягчающих административную ответственность Юдина В.И. не имеется.</w:t>
      </w:r>
    </w:p>
    <w:p w:rsidR="00A77B3E" w:rsidP="00BB6E2C">
      <w:pPr>
        <w:jc w:val="both"/>
      </w:pPr>
      <w:r>
        <w:t>При определении наказания Юдину В.И., суд учитывает характер совершенного им административного правонарушения, данны</w:t>
      </w:r>
      <w:r>
        <w:t>е о личности лица, привлекаемого к административной ответственности; отсутствие обстоятельств, отягчающих административную ответственность и отсутствие обстоятельств, смягчающих административную ответственность и полагает возможным назначить административн</w:t>
      </w:r>
      <w:r>
        <w:t>ое наказание в виде административного штрафа.</w:t>
      </w:r>
    </w:p>
    <w:p w:rsidR="00A77B3E" w:rsidP="00BB6E2C">
      <w:pPr>
        <w:jc w:val="both"/>
      </w:pPr>
      <w:r>
        <w:t>На основании изложенного и руководствуясь ст. 6.1.1. КоАП РФ, ст. 29.10, 29.11 КоАП РФ, мировой судья, -</w:t>
      </w:r>
    </w:p>
    <w:p w:rsidR="00A77B3E" w:rsidP="00BB6E2C">
      <w:pPr>
        <w:tabs>
          <w:tab w:val="left" w:pos="990"/>
        </w:tabs>
        <w:jc w:val="center"/>
      </w:pPr>
    </w:p>
    <w:p w:rsidR="00A77B3E" w:rsidP="00BB6E2C">
      <w:pPr>
        <w:jc w:val="center"/>
      </w:pPr>
      <w:r>
        <w:t>ПОСТАНОВИЛ:</w:t>
      </w:r>
    </w:p>
    <w:p w:rsidR="00A77B3E" w:rsidP="00BB6E2C">
      <w:pPr>
        <w:jc w:val="center"/>
      </w:pPr>
    </w:p>
    <w:p w:rsidR="00A77B3E" w:rsidP="00BB6E2C">
      <w:pPr>
        <w:jc w:val="both"/>
      </w:pPr>
      <w:r>
        <w:t>ЮДИНА ВИТАЛИЯ ИВАНОВИЧА признать виновным в совершении правонарушения, предусмотренного с</w:t>
      </w:r>
      <w:r>
        <w:t xml:space="preserve">т. 6.1.1. Кодекса РФ об административных </w:t>
      </w:r>
      <w:r>
        <w:t>правонарушениях и назначить ему административное наказание в виде административного штрафа в размере 5000 (пять тысяч) рублей.</w:t>
      </w:r>
    </w:p>
    <w:p w:rsidR="00A77B3E" w:rsidP="00BB6E2C">
      <w:pPr>
        <w:jc w:val="both"/>
      </w:pPr>
      <w:r>
        <w:t>Штраф оплатить по реквизитам: УФК по Республике Крым (Министерство юстиции Республики Кр</w:t>
      </w:r>
      <w:r>
        <w:t>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</w:t>
      </w:r>
      <w:r>
        <w:t xml:space="preserve">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>
        <w:t>г.Симферополь</w:t>
      </w:r>
      <w:r>
        <w:t xml:space="preserve"> - ИНН 9102013284 - КПП 910201001, - БИК телефон, - Единый казначей</w:t>
      </w:r>
      <w:r>
        <w:t>ский счет  40102810645370000035, - Казначейский счет  03100643000000017500, - Лицевой счет  телефон в УФК по  Республике Крым, Код Сводного реестра 35220323, КБК 828 1 16 01063 01 0101 140, УИН 0410760300855001552306173.</w:t>
      </w:r>
    </w:p>
    <w:p w:rsidR="00A77B3E" w:rsidP="00BB6E2C">
      <w:pPr>
        <w:jc w:val="both"/>
      </w:pPr>
      <w:r>
        <w:t>Квитанцию об уплате штрафа необходи</w:t>
      </w:r>
      <w:r>
        <w:t xml:space="preserve">мо предоставить в судебный участок №85 Судакского судебного района (городской округ Судак) Республики Крым, по адресу: г.Судак, </w:t>
      </w:r>
      <w:r>
        <w:t>ул.Гвардейская</w:t>
      </w:r>
      <w:r>
        <w:t>, д.2.</w:t>
      </w:r>
    </w:p>
    <w:p w:rsidR="00A77B3E" w:rsidP="00BB6E2C">
      <w:pPr>
        <w:jc w:val="both"/>
      </w:pPr>
      <w:r>
        <w:t>Разъяснить Юдину В.И., что в соответствии с ч. 1 ст. 20.25 КоАП РФ неуплата штрафа в 60-дневный срок с моме</w:t>
      </w:r>
      <w:r>
        <w:t>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 w:rsidP="00BB6E2C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 w:rsidP="00BB6E2C">
      <w:pPr>
        <w:jc w:val="both"/>
      </w:pPr>
    </w:p>
    <w:p w:rsidR="00A77B3E"/>
    <w:p w:rsidR="00A77B3E" w:rsidP="00BB6E2C">
      <w:pPr>
        <w:ind w:firstLine="720"/>
      </w:pPr>
      <w:r>
        <w:t>Мирово</w:t>
      </w:r>
      <w:r>
        <w:t>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2C"/>
    <w:rsid w:val="00A77B3E"/>
    <w:rsid w:val="00BB6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