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5-0157/85/2026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 адрес АР адрес, паспорт гражданки Российской Федерации серия </w:t>
      </w:r>
      <w:r>
        <w:t xml:space="preserve"> №</w:t>
      </w:r>
      <w:r>
        <w:t>, выдан дата МВД по адрес, состоящей в браке, временно не трудоустроенной, на иждивении имеющей одного малолетнего ребенка, зарегистрированной и проживающей по адре</w:t>
      </w:r>
      <w:r>
        <w:t>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гражданка </w:t>
      </w:r>
      <w:r>
        <w:t>фио</w:t>
      </w:r>
      <w:r>
        <w:t xml:space="preserve"> не оплатила административный штраф, в срок предусмотренный за</w:t>
      </w:r>
      <w:r>
        <w:t>коном, в сумме сумма, назначенный постановлением № 18810582251219064357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признала полностью, подтвердила обстоятельства, указанные в материалах дела</w:t>
      </w:r>
      <w:r>
        <w:t xml:space="preserve">, в содеянном </w:t>
      </w:r>
      <w:r>
        <w:t>раскаялясь</w:t>
      </w:r>
      <w:r>
        <w:t xml:space="preserve">, пояснила, что оплату штрафа произвела. </w:t>
      </w:r>
    </w:p>
    <w:p w:rsidR="00A77B3E">
      <w:r>
        <w:t xml:space="preserve">Изучив протокол об административном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</w:t>
      </w:r>
      <w:r>
        <w:t>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</w:t>
      </w:r>
      <w:r>
        <w:t>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уплатила административный штраф в </w:t>
      </w:r>
      <w:r>
        <w:t xml:space="preserve">размере сумма, назначенный постановлением № 18810582251219064357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</w:t>
      </w:r>
      <w:r>
        <w:t>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</w:t>
      </w:r>
      <w:r>
        <w:t xml:space="preserve">сследованными в судебном заседании доказательствами и ее действия следует квалифицировать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>Обстоятельств, предусмотренных ст.ст.4.2, 4.3 КоАП РФ</w:t>
      </w:r>
      <w:r>
        <w:t xml:space="preserve">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</w:t>
      </w:r>
      <w:r>
        <w:t>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</w:t>
      </w:r>
      <w:r>
        <w:t xml:space="preserve">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виновной в совершении административного правонарушения, предусмотренного ч. 1 ст. 20.25 Коде</w:t>
      </w:r>
      <w:r>
        <w:t xml:space="preserve">кса Российской Федерации об административных правонарушениях и назначить ей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</w:t>
      </w:r>
      <w:r>
        <w:t>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</w:t>
      </w:r>
      <w:r>
        <w:t xml:space="preserve">О: телефон, КБК телефон </w:t>
      </w:r>
      <w:r>
        <w:t>телефон</w:t>
      </w:r>
      <w:r>
        <w:t xml:space="preserve">, УИН: 0410760300855001572620159, по делу № 5-0157/85/2026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</w:t>
      </w:r>
      <w:r>
        <w:t>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</w:t>
      </w:r>
      <w:r>
        <w:t xml:space="preserve">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</w:t>
      </w:r>
      <w:r>
        <w:t>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E22"/>
    <w:rsid w:val="00A77B3E"/>
    <w:rsid w:val="00CD3E2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