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Дело № 5-0164/85/2026                                       </w:t>
      </w:r>
    </w:p>
    <w:p w:rsidR="00A77B3E">
      <w:r>
        <w:t>П О С Т А Н О В Л Е Н И Е</w:t>
      </w:r>
    </w:p>
    <w:p w:rsidR="00A77B3E">
      <w:r>
        <w:t>дата</w:t>
      </w:r>
      <w:r>
        <w:tab/>
      </w:r>
      <w:r>
        <w:tab/>
      </w:r>
      <w:r>
        <w:tab/>
      </w:r>
      <w:r>
        <w:t xml:space="preserve">                                                                адрес 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>, с участием защитника лица, привлекаемог</w:t>
      </w:r>
      <w:r>
        <w:t xml:space="preserve">о к административной ответственности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судебного участка № 85 Судакского судебного района (город республиканского значения Судак с подчиненной ему территорией) адрес (адрес) дело об административно</w:t>
      </w:r>
      <w:r>
        <w:t>м правонарушении в отношении:</w:t>
      </w:r>
    </w:p>
    <w:p w:rsidR="00A77B3E">
      <w:r>
        <w:t>фио</w:t>
      </w:r>
      <w:r>
        <w:t xml:space="preserve">, паспортные данные, гражданина Российской Федерации, паспортные </w:t>
      </w:r>
      <w:r>
        <w:t>данныеадрес</w:t>
      </w:r>
      <w:r>
        <w:t xml:space="preserve"> телефон, со слов временно не трудоустроенного, зарегистрированного по адресу: адрес, проживающий по адресу: адрес, ранее не привлекался, </w:t>
      </w:r>
    </w:p>
    <w:p w:rsidR="00A77B3E">
      <w:r>
        <w:t>о привле</w:t>
      </w:r>
      <w:r>
        <w:t>чении к административной ответственности за правонарушение, предусмотренное ч. 1 ст. 12.8 Кодекса Российской Федерации об административных правонарушениях, -</w:t>
      </w:r>
    </w:p>
    <w:p w:rsidR="00A77B3E">
      <w:r>
        <w:t>УСТАНОВИЛ:</w:t>
      </w:r>
    </w:p>
    <w:p w:rsidR="00A77B3E">
      <w:r>
        <w:t xml:space="preserve">дата в время в РК, адрес, гражданин </w:t>
      </w:r>
      <w:r>
        <w:t>фио</w:t>
      </w:r>
      <w:r>
        <w:t xml:space="preserve"> управлял т/с </w:t>
      </w:r>
      <w:r>
        <w:t>Куго</w:t>
      </w:r>
      <w:r>
        <w:t xml:space="preserve"> </w:t>
      </w:r>
      <w:r>
        <w:t>фио</w:t>
      </w:r>
      <w:r>
        <w:t xml:space="preserve"> </w:t>
      </w:r>
      <w:r>
        <w:t>Спид</w:t>
      </w:r>
      <w:r>
        <w:t xml:space="preserve"> 600w без </w:t>
      </w:r>
      <w:r>
        <w:t>г.р.з</w:t>
      </w:r>
      <w:r>
        <w:t>. нахо</w:t>
      </w:r>
      <w:r>
        <w:t>дясь в состоянии алкогольного опьянения, чем нарушил п. 2.7. ПДД РФ. Данные действия не содержат уголовно наказуемого деяния.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дате, времени и месте рассмотрения дела уведомлен путем направления судебного извещения.</w:t>
      </w:r>
    </w:p>
    <w:p w:rsidR="00A77B3E">
      <w:r>
        <w:t>С у</w:t>
      </w:r>
      <w:r>
        <w:t>четом разъяснений, данных в Постановлении Пленума Верховного Суда Российской</w:t>
      </w:r>
      <w:r>
        <w:tab/>
        <w:t xml:space="preserve"> Федерации от дата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</w:t>
      </w:r>
      <w:r>
        <w:t xml:space="preserve">кса Российской Федерации об административных правонарушениях,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A77B3E">
      <w:r>
        <w:t>Учитывая надлежащее извещение лица, в отношении которого ведется производство по делу о</w:t>
      </w:r>
      <w:r>
        <w:t xml:space="preserve">б административном правонарушении, считаю возможным рассмотреть дело в отсутствие </w:t>
      </w:r>
      <w:r>
        <w:t>фио</w:t>
      </w:r>
      <w:r>
        <w:t xml:space="preserve">  </w:t>
      </w:r>
    </w:p>
    <w:p w:rsidR="00A77B3E">
      <w:r>
        <w:t xml:space="preserve">В судебное заседание явился защитник лица привлекаемого к административной ответственности </w:t>
      </w:r>
      <w:r>
        <w:t>фио</w:t>
      </w:r>
      <w:r>
        <w:t xml:space="preserve">, который пояснил, что инспектор не уведомил о проведении видеозаписи при </w:t>
      </w:r>
      <w:r>
        <w:t>ведении административной процедуры. Также видеозапись не отражает совершения предусмотренных документов. В протоколе не установлено к какой конкретной норме лицо привлекается к административной ответственности. Самокат не относится к транспортным средствам</w:t>
      </w:r>
      <w:r>
        <w:t xml:space="preserve">, согласно главе 12 КоАП РФ, в том числе самокат не является мопедом, таким образом, для управления самокатом не требуется водительское удостоверение. Также объяснение </w:t>
      </w:r>
      <w:r>
        <w:t>фио</w:t>
      </w:r>
      <w:r>
        <w:t xml:space="preserve"> дано без разъяснения инспектором прав привлекаемого лица. На основании изложенного в</w:t>
      </w:r>
      <w:r>
        <w:t xml:space="preserve"> виду отсутствия надлежащих доказательств, просила прекратить производство по делу об административном правонарушении в отношении </w:t>
      </w:r>
      <w:r>
        <w:t>фио</w:t>
      </w:r>
    </w:p>
    <w:p w:rsidR="00A77B3E">
      <w:r>
        <w:t>Выслушав защитника, изучив протокол об административном правонарушении и приложенные к нему материалы, мировой судья прихо</w:t>
      </w:r>
      <w:r>
        <w:t>дит к следующему.</w:t>
      </w:r>
    </w:p>
    <w:p w:rsidR="00A77B3E">
      <w:r>
        <w:t>Согласно ч. 1 ст.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если такие действия не содержат уголовно наказуемого деяния, влечет на</w:t>
      </w:r>
      <w:r>
        <w:t>ложение административного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A77B3E">
      <w:r>
        <w:t xml:space="preserve">В силу </w:t>
      </w:r>
      <w:r>
        <w:t>абз</w:t>
      </w:r>
      <w:r>
        <w:t>. 1 п. 2.7 Правил дорожного движения, водителю запрещается управлять транспортным средством в состояни</w:t>
      </w:r>
      <w:r>
        <w:t>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 xml:space="preserve">Как усматривается из материалов дела </w:t>
      </w:r>
      <w:r>
        <w:t>фио</w:t>
      </w:r>
      <w:r>
        <w:t xml:space="preserve"> дата</w:t>
      </w:r>
      <w:r>
        <w:t xml:space="preserve"> в время в РК, адрес, управлял т/с </w:t>
      </w:r>
      <w:r>
        <w:t>Куго</w:t>
      </w:r>
      <w:r>
        <w:t xml:space="preserve"> </w:t>
      </w:r>
      <w:r>
        <w:t>фио</w:t>
      </w:r>
      <w:r>
        <w:t xml:space="preserve"> </w:t>
      </w:r>
      <w:r>
        <w:t>Спид</w:t>
      </w:r>
      <w:r>
        <w:t xml:space="preserve"> 600w без </w:t>
      </w:r>
      <w:r>
        <w:t>г.р.з</w:t>
      </w:r>
      <w:r>
        <w:t>. находясь в состоянии алкогольного опьянения, чем нарушил п. 2.7. ПДД РФ. Данные действия не содержат уголовно наказуемого деяния.</w:t>
      </w:r>
    </w:p>
    <w:p w:rsidR="00A77B3E">
      <w:r>
        <w:t>Указанные обстоятельства подтверждены собранными по делу дока</w:t>
      </w:r>
      <w:r>
        <w:t>зательствами: протоколом об административном правонарушении 82 АП № 315528 от дата; протоколом об отстранения от управления транспортным средством  82 ОТ № 076304 от дата; актом освидетельствования на состояние алкогольного опьянения  82 АО № 042414 от дат</w:t>
      </w:r>
      <w:r>
        <w:t xml:space="preserve">а; протоколом о задержании транспортного средства 82 ПЗ № 081185 от дата; данными официального сайта с характеристикой т/с </w:t>
      </w:r>
      <w:r>
        <w:t>Куго</w:t>
      </w:r>
      <w:r>
        <w:t xml:space="preserve"> </w:t>
      </w:r>
      <w:r>
        <w:t>фио</w:t>
      </w:r>
      <w:r>
        <w:t xml:space="preserve"> </w:t>
      </w:r>
      <w:r>
        <w:t>Спид</w:t>
      </w:r>
      <w:r>
        <w:t xml:space="preserve"> 600w; справкой начальника отделения Госавтоинспекции ОМВД России по адрес от дата;  видеоматериалами, и иными материала</w:t>
      </w:r>
      <w:r>
        <w:t xml:space="preserve">ми дела. </w:t>
      </w:r>
    </w:p>
    <w:p w:rsidR="00A77B3E">
      <w:r>
        <w:t>По делу об административном правонарушении, предусмотренном статьей 12.8 КоАП РФ, надлежит учитывать, что определение факта нахождения лица в состоянии опьянения при управлении транспортным средством осуществляется посредством его освидетельствов</w:t>
      </w:r>
      <w:r>
        <w:t>ания на состояние алкогольного опьянения и (или) медицинского освидетельствования на состояние опьянения, проводимых в установленном порядке (пункт 11 постановления Пленума Верховного Суда Российской Федерации от дата № 20 «О некоторых вопросах, возникающи</w:t>
      </w:r>
      <w:r>
        <w:t xml:space="preserve">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правонарушениях»). </w:t>
      </w:r>
    </w:p>
    <w:p w:rsidR="00A77B3E">
      <w:r>
        <w:t>Постановлением Правительства Российской Федерации от дата № 1882 утверждены Прави</w:t>
      </w:r>
      <w:r>
        <w:t xml:space="preserve">ла освидетельствования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 (далее - Правила).    </w:t>
      </w:r>
    </w:p>
    <w:p w:rsidR="00A77B3E">
      <w:r>
        <w:t xml:space="preserve">Согласно положениям указанных Правил </w:t>
      </w:r>
      <w:r>
        <w:t>фио</w:t>
      </w:r>
      <w:r>
        <w:t xml:space="preserve"> было проведено ос</w:t>
      </w:r>
      <w:r>
        <w:t xml:space="preserve">видетельствование на состояние алкогольного опьянения. По результатам отбора пробы выдыхаемого воздуха, в соответствии с руководством по эксплуатации используемого средства измерений, обнаружены пары этанола в количестве 0,24 мг/л. </w:t>
      </w:r>
    </w:p>
    <w:p w:rsidR="00A77B3E">
      <w:r>
        <w:t>При таких обстоятельств</w:t>
      </w:r>
      <w:r>
        <w:t xml:space="preserve">ах, мировой судья считает, что действия </w:t>
      </w:r>
      <w:r>
        <w:t>фио</w:t>
      </w:r>
      <w:r>
        <w:t xml:space="preserve"> следует квалифицировать по ч.1 ст.12.8 Кодекса Российской Федерации об административных правонарушениях, как управление транспортным средством </w:t>
      </w:r>
      <w:r>
        <w:t xml:space="preserve">водителем, находящимся в состоянии опьянения, если такие действия не </w:t>
      </w:r>
      <w:r>
        <w:t xml:space="preserve">содержат уголовно наказуемого деяния.     </w:t>
      </w:r>
    </w:p>
    <w:p w:rsidR="00A77B3E">
      <w:r>
        <w:t xml:space="preserve">Доводы защитника </w:t>
      </w:r>
      <w:r>
        <w:t>фио</w:t>
      </w:r>
      <w:r>
        <w:t xml:space="preserve"> относительно отсутствия в протоколе конкретной нормы нарушения, которая вменяется привлекаемому лицу, опровергаются исследованными в судебном заседании доказательства.</w:t>
      </w:r>
    </w:p>
    <w:p w:rsidR="00A77B3E">
      <w:r>
        <w:t xml:space="preserve">Так же доводы защитника </w:t>
      </w:r>
      <w:r>
        <w:t>относительно отсутствия на видеозаписи процедуры оформления протоколов не свидетельствует о нарушении порядка составления процессуальных документов, поскольку в соответствии с положениями части 2 статьи 27.12 Кодекса Российской Федерации об административны</w:t>
      </w:r>
      <w:r>
        <w:t xml:space="preserve">х правонарушениях, видеозапись при применении мер обеспечения производства по делу осуществляется для фиксации содержания соответствующего действия, а не процесса оформления протоколов. </w:t>
      </w:r>
    </w:p>
    <w:p w:rsidR="00A77B3E">
      <w:r>
        <w:t>Вместе с тем для привлечения к административной ответственности, пред</w:t>
      </w:r>
      <w:r>
        <w:t>усмотренной ст. 12.8 Кодекса Российской Федерации об административных правонарушениях, правовое значение имеет управление транспортным средством водителем, находящимся в состоянии опьянения и не имеющим права управления транспортными средствами либо лишенн</w:t>
      </w:r>
      <w:r>
        <w:t>ым права управления транспортными средствами, если такие действия не содержат уголовно наказуемого деяния.</w:t>
      </w:r>
    </w:p>
    <w:p w:rsidR="00A77B3E">
      <w:r>
        <w:t xml:space="preserve">В том числе доводы защитника относительно того, что объяснение </w:t>
      </w:r>
      <w:r>
        <w:t>фио</w:t>
      </w:r>
      <w:r>
        <w:t xml:space="preserve">  дано без разъяснения инспектором прав привлекаемому лицу, опровергаются исследова</w:t>
      </w:r>
      <w:r>
        <w:t>нной в судебном заседании видеозаписью событий от дата, а также протоколом 82 АП № 315528 от дата, согласно которому лицо собственноручно поставило подпись об ознакомлении с правами.</w:t>
      </w:r>
    </w:p>
    <w:p w:rsidR="00A77B3E">
      <w:r>
        <w:t xml:space="preserve">Доводы защитника о том, что </w:t>
      </w:r>
      <w:r>
        <w:t>фио</w:t>
      </w:r>
      <w:r>
        <w:t xml:space="preserve"> не был уведомлен о ведении видеозаписи ад</w:t>
      </w:r>
      <w:r>
        <w:t xml:space="preserve">министративных процедур, на законность протокола не влияет, поскольку действующим законодательством обязанность получения согласия лица, привлекаемого к административной ответственности, о ведении видеозаписи не установлена. </w:t>
      </w:r>
    </w:p>
    <w:p w:rsidR="00A77B3E">
      <w:r>
        <w:t>Кроме того, осуществление сотр</w:t>
      </w:r>
      <w:r>
        <w:t xml:space="preserve">удниками Госавтоинспекции видеозаписи при применении мер обеспечения производства по делу об административном правонарушении соответствует положениям статьи 27.12 Кодекса Российской Федерации об административных правонарушениях. </w:t>
      </w:r>
    </w:p>
    <w:p w:rsidR="00A77B3E">
      <w:r>
        <w:t>К доводам защитника относи</w:t>
      </w:r>
      <w:r>
        <w:t>тельно того, что самокат не является транспортным средством и для его управления не требуется водительское удостоверение, суд относится негативно по следующим основаниям.</w:t>
      </w:r>
    </w:p>
    <w:p w:rsidR="00A77B3E">
      <w:r>
        <w:t xml:space="preserve">Согласно примечанию к ст. 12.1 Кодекса Российской Федерации об административных </w:t>
      </w:r>
      <w:r>
        <w:t>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</w:t>
      </w:r>
      <w:r>
        <w:t>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дорожно-строительные и иные самоходные машины, транспортные средства</w:t>
      </w:r>
      <w:r>
        <w:t>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A77B3E">
      <w:r>
        <w:t>Согласно разъяснению, изложенному в п. 2 Постановления Пленума Верховного Суда РФ от дата № 25 (ред. от да</w:t>
      </w:r>
      <w:r>
        <w:t>та) «О судебной практике по делам о преступлениях, связанных с нарушением правил дорожного движения и эксплуатации транспортных средств, а также с их неправомерным завладением без цели хищения», под механическими транспортными средствами понимаются автомоб</w:t>
      </w:r>
      <w:r>
        <w:t xml:space="preserve">или, автобусы, троллейбусы, трамваи, мотоциклы, </w:t>
      </w:r>
      <w:r>
        <w:t>квадрициклы</w:t>
      </w:r>
      <w:r>
        <w:t>, мопеды,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право, а также тра</w:t>
      </w:r>
      <w:r>
        <w:t xml:space="preserve">ктора, самоходные дорожно-строительные и иные самоходные машины. </w:t>
      </w:r>
    </w:p>
    <w:p w:rsidR="00A77B3E">
      <w:r>
        <w:t>Согласно п. 1.2 Правил дорожного движения Российской Федерации транспортным средством является устройство, предназначенное для перевозки по дорогам людей, грузов или оборудования, установлен</w:t>
      </w:r>
      <w:r>
        <w:t xml:space="preserve">ного на нем. Под механическим транспортным средством понимается транспортное средство, приводимое в движение двигателем. </w:t>
      </w:r>
    </w:p>
    <w:p w:rsidR="00A77B3E">
      <w:r>
        <w:t>Пунктом 1.2 Правил дорожного движения Российской Федерации установлено, что средство индивидуальной мобильности, является транспортное</w:t>
      </w:r>
      <w:r>
        <w:t xml:space="preserve">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r>
        <w:t>электросамокаты</w:t>
      </w:r>
      <w:r>
        <w:t xml:space="preserve">, </w:t>
      </w:r>
      <w:r>
        <w:t>электроскейтборды</w:t>
      </w:r>
      <w:r>
        <w:t xml:space="preserve">, </w:t>
      </w:r>
      <w:r>
        <w:t>гироскутеры</w:t>
      </w:r>
      <w:r>
        <w:t xml:space="preserve">, </w:t>
      </w:r>
      <w:r>
        <w:t>сигвеи</w:t>
      </w:r>
      <w:r>
        <w:t xml:space="preserve">, </w:t>
      </w:r>
      <w:r>
        <w:t>моноколеса</w:t>
      </w:r>
      <w:r>
        <w:t xml:space="preserve"> и иные аналогичные средст</w:t>
      </w:r>
      <w:r>
        <w:t xml:space="preserve">ва). </w:t>
      </w:r>
    </w:p>
    <w:p w:rsidR="00A77B3E">
      <w:r>
        <w:t xml:space="preserve">В силу п. 1.2 Правил дорожного движения Российской Федерации водитель лицо, управляющее каким-либо транспортным средством, погонщик, ведущий по дороге вьючных, верховых животных или стадо. К водителю приравнивается обучающий вождению. Таким образом, </w:t>
      </w:r>
      <w:r>
        <w:t xml:space="preserve">даже вне зависимости от мощности электродвигателя, лицо, управляющее </w:t>
      </w:r>
      <w:r>
        <w:t>электросамокатом</w:t>
      </w:r>
      <w:r>
        <w:t xml:space="preserve">, является водителем. </w:t>
      </w:r>
    </w:p>
    <w:p w:rsidR="00A77B3E">
      <w:r>
        <w:t>Таким образом, неустранимые сомнения, которые в силу требований статьи 1.5 Кодекса Российской Федерации об административных правонарушениях могли бы</w:t>
      </w:r>
      <w:r>
        <w:t xml:space="preserve">ть истолкованы в пользу </w:t>
      </w:r>
      <w:r>
        <w:t>фио</w:t>
      </w:r>
      <w: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A77B3E">
      <w:r>
        <w:t>Учитывая изложенное, заявленное хо</w:t>
      </w:r>
      <w:r>
        <w:t>датайство защитником о признании доказательств процессуальных документов по делу об административном правонарушении недопустимыми удовлетворению не подлежит.</w:t>
      </w:r>
    </w:p>
    <w:p w:rsidR="00A77B3E">
      <w:r>
        <w:t>Обстоятельств, смягчающих и отягчающих ответственность лица, в отношении которого ведется производ</w:t>
      </w:r>
      <w:r>
        <w:t>ство по делу об административном правонарушении, по делу не установлено.</w:t>
      </w:r>
    </w:p>
    <w:p w:rsidR="00A77B3E"/>
    <w:p w:rsidR="00A77B3E">
      <w:r>
        <w:t xml:space="preserve">При назначении наказания, мировой судья учитывает данные о личности </w:t>
      </w:r>
      <w:r>
        <w:t>фио</w:t>
      </w:r>
      <w:r>
        <w:t>, характер совершенного им административного правонарушения, его имущественное положение, отсутствие обстоятель</w:t>
      </w:r>
      <w:r>
        <w:t xml:space="preserve">ств, смягчающих и отягчающих административную ответственность.   </w:t>
      </w:r>
    </w:p>
    <w:p w:rsidR="00A77B3E">
      <w:r>
        <w:t xml:space="preserve">С учетом изложенного </w:t>
      </w:r>
      <w:r>
        <w:t>фио</w:t>
      </w:r>
      <w:r>
        <w:t xml:space="preserve"> следует назначить административное наказание за совершенное административное правонарушение, предусмотренное ч.1 ст.12.8 Кодекса Российской Федерации об администрати</w:t>
      </w:r>
      <w:r>
        <w:t xml:space="preserve">вных правонарушениях, применив </w:t>
      </w:r>
      <w:r>
        <w:t xml:space="preserve">единственно возможное административное наказание, предусмотренное санкцией данной статьи, в виде административного штрафа с лишением права управления транспортными средствами на минимальный срок.   </w:t>
      </w:r>
    </w:p>
    <w:p w:rsidR="00A77B3E">
      <w:r>
        <w:t xml:space="preserve">На основании изложенного, </w:t>
      </w:r>
      <w:r>
        <w:t xml:space="preserve">руководствуясь ст. ст. 29.9, 29.10 Кодекса Российской Федерации об административных правонарушениях, </w:t>
      </w:r>
    </w:p>
    <w:p w:rsidR="00A77B3E">
      <w:r>
        <w:tab/>
        <w:t xml:space="preserve">                                       ПОСТАНОВИЛ:   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ч.1 ст. 12.8 </w:t>
      </w:r>
      <w:r>
        <w:t xml:space="preserve">Кодекса Российской Федерации об административных правонарушениях, и назначить ему административное наказание в виде штрафа в размере сумма с лишением права управления транспортными средствами на срок 1 (один) год 6 (шесть) месяцев.      </w:t>
      </w:r>
    </w:p>
    <w:p w:rsidR="00A77B3E">
      <w:r>
        <w:t>Реквизиты для упла</w:t>
      </w:r>
      <w:r>
        <w:t>ты штрафа: получатель Управление Федерального Казначейства по адрес (ОМВД России по адрес); БИК – телефон; к/счет № 40102810645370000035, ИНН – телефон, КПП – телефон, ОКТМО – телефон КБК 18811601123010001140, УИН 18810491263000000400, постановление № 5-01</w:t>
      </w:r>
      <w:r>
        <w:t xml:space="preserve">64/85/2026 в </w:t>
      </w:r>
      <w:r>
        <w:t>отн</w:t>
      </w:r>
      <w:r>
        <w:t xml:space="preserve">. </w:t>
      </w:r>
      <w:r>
        <w:t>фио</w:t>
      </w:r>
    </w:p>
    <w:p w:rsidR="00A77B3E">
      <w: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</w:t>
      </w:r>
      <w:r>
        <w:t>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</w:t>
      </w:r>
      <w:r>
        <w:t>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</w:t>
      </w:r>
      <w:r>
        <w:t>достоверения.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№85 Судакского судебного района (город республиканского значения Судак с подчин</w:t>
      </w:r>
      <w:r>
        <w:t xml:space="preserve">енной ему территорией) адрес, по адресу: адрес. </w:t>
      </w:r>
    </w:p>
    <w:p w:rsidR="00A77B3E">
      <w:r>
        <w:t>Отсутствие оригинала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</w:t>
      </w:r>
      <w:r>
        <w:t>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ч.1 ст. 20.25 КоАП РФ.</w:t>
      </w:r>
    </w:p>
    <w:p w:rsidR="00A77B3E">
      <w:r>
        <w:t>Исполнение данного постановления в части изъятия водительского удостоверения</w:t>
      </w:r>
      <w:r>
        <w:t xml:space="preserve"> поручить компетентному органу ГИБДД МВД Российской Федерации.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             Отделение Госавтоинспекции БДД</w:t>
      </w:r>
    </w:p>
    <w:p w:rsidR="00A77B3E">
      <w:r>
        <w:t>судебного участка № 85      ОМВД России  по</w:t>
      </w:r>
    </w:p>
    <w:p w:rsidR="00A77B3E">
      <w:r>
        <w:t>Судакского судебного района г.</w:t>
      </w:r>
    </w:p>
    <w:p w:rsidR="00A77B3E">
      <w:r>
        <w:t>(город республиканского     Судаку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Судак,</w:t>
      </w:r>
    </w:p>
    <w:p w:rsidR="00A77B3E">
      <w:r>
        <w:t xml:space="preserve"> территорией                </w:t>
      </w:r>
    </w:p>
    <w:p w:rsidR="00A77B3E">
      <w:r>
        <w:t>)</w:t>
      </w:r>
    </w:p>
    <w:p w:rsidR="00A77B3E">
      <w:r>
        <w:t xml:space="preserve">адрес            </w:t>
      </w:r>
      <w:r>
        <w:t>адрес</w:t>
      </w:r>
    </w:p>
    <w:p w:rsidR="00A77B3E">
      <w:r>
        <w:t>адрес. г.</w:t>
      </w:r>
    </w:p>
    <w:p w:rsidR="00A77B3E">
      <w:r>
        <w:t xml:space="preserve"> Судак,                    </w:t>
      </w:r>
      <w:r>
        <w:t>фио</w:t>
      </w:r>
    </w:p>
    <w:p w:rsidR="00A77B3E">
      <w:r>
        <w:t xml:space="preserve">                           адрес, г.</w:t>
      </w:r>
    </w:p>
    <w:p w:rsidR="00A77B3E">
      <w:r>
        <w:t>адрес, телефон     Судак, адрес, д.</w:t>
      </w:r>
    </w:p>
    <w:p w:rsidR="00A77B3E">
      <w:r>
        <w:t>Тел./факс: телеф</w:t>
      </w:r>
      <w:r>
        <w:t>он    21</w:t>
      </w:r>
    </w:p>
    <w:p w:rsidR="00A77B3E">
      <w:r>
        <w:t>эл. почта: ms85@must.rk.gov</w:t>
      </w:r>
    </w:p>
    <w:p w:rsidR="00A77B3E">
      <w:r>
        <w:t>.</w:t>
      </w:r>
      <w:r>
        <w:t>ru</w:t>
      </w:r>
    </w:p>
    <w:p w:rsidR="00A77B3E">
      <w:r>
        <w:t xml:space="preserve">                           </w:t>
      </w:r>
      <w:r>
        <w:t>фио</w:t>
      </w:r>
    </w:p>
    <w:p w:rsidR="00A77B3E">
      <w:r>
        <w:t xml:space="preserve">                           адрес, г.</w:t>
      </w:r>
    </w:p>
    <w:p w:rsidR="00A77B3E">
      <w:r>
        <w:t xml:space="preserve">дата № _________   </w:t>
      </w:r>
      <w:r>
        <w:t>Симферопол</w:t>
      </w:r>
    </w:p>
    <w:p w:rsidR="00A77B3E">
      <w:r>
        <w:t>на № _____ от ______       ь, адрес, а/я</w:t>
      </w:r>
    </w:p>
    <w:p w:rsidR="00A77B3E">
      <w:r>
        <w:t xml:space="preserve">                            1337</w:t>
      </w:r>
    </w:p>
    <w:p w:rsidR="00A77B3E">
      <w:r>
        <w:t>Направляю Вам копию постановления от дата о</w:t>
      </w:r>
      <w:r>
        <w:t xml:space="preserve"> назначении административного наказания по делу об административном правонарушении № 5-0164/85/2026 в отношении </w:t>
      </w:r>
      <w:r>
        <w:t>фио</w:t>
      </w:r>
      <w:r>
        <w:t xml:space="preserve"> по ч. 1 ст. 12.8 КоАП 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 xml:space="preserve">Мировой судья                                                                    </w:t>
      </w:r>
      <w:r>
        <w:t xml:space="preserve">                    </w:t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             Отделение Госавтоинспекции БДД</w:t>
      </w:r>
    </w:p>
    <w:p w:rsidR="00A77B3E">
      <w:r>
        <w:t>судебного участка № 85      ОМВД России  по</w:t>
      </w:r>
    </w:p>
    <w:p w:rsidR="00A77B3E">
      <w:r>
        <w:t>Судакского судебного района г.</w:t>
      </w:r>
    </w:p>
    <w:p w:rsidR="00A77B3E">
      <w:r>
        <w:t>(город республиканского     Судаку</w:t>
      </w:r>
    </w:p>
    <w:p w:rsidR="00A77B3E">
      <w:r>
        <w:t xml:space="preserve"> значения Судак с          адрес, г.</w:t>
      </w:r>
    </w:p>
    <w:p w:rsidR="00A77B3E">
      <w:r>
        <w:t xml:space="preserve"> подчиненной ему            Судак,</w:t>
      </w:r>
    </w:p>
    <w:p w:rsidR="00A77B3E">
      <w:r>
        <w:t xml:space="preserve"> территорией                </w:t>
      </w:r>
    </w:p>
    <w:p w:rsidR="00A77B3E">
      <w:r>
        <w:t>)</w:t>
      </w:r>
    </w:p>
    <w:p w:rsidR="00A77B3E">
      <w:r>
        <w:t xml:space="preserve">адрес            </w:t>
      </w:r>
      <w:r>
        <w:t>адрес</w:t>
      </w:r>
    </w:p>
    <w:p w:rsidR="00A77B3E">
      <w:r>
        <w:t>адрес. г.</w:t>
      </w:r>
    </w:p>
    <w:p w:rsidR="00A77B3E">
      <w:r>
        <w:t xml:space="preserve"> Судак,                    </w:t>
      </w:r>
      <w:r>
        <w:t>фио</w:t>
      </w:r>
    </w:p>
    <w:p w:rsidR="00A77B3E">
      <w:r>
        <w:t xml:space="preserve">                           адрес, г.</w:t>
      </w:r>
    </w:p>
    <w:p w:rsidR="00A77B3E">
      <w:r>
        <w:t>адрес, телефон     Судак, адрес, д.</w:t>
      </w:r>
    </w:p>
    <w:p w:rsidR="00A77B3E">
      <w:r>
        <w:t>Тел./факс: телефон    21</w:t>
      </w:r>
    </w:p>
    <w:p w:rsidR="00A77B3E">
      <w:r>
        <w:t>эл. почта: ms85@must.rk.gov</w:t>
      </w:r>
    </w:p>
    <w:p w:rsidR="00A77B3E">
      <w:r>
        <w:t>.</w:t>
      </w:r>
      <w:r>
        <w:t>ru</w:t>
      </w:r>
    </w:p>
    <w:p w:rsidR="00A77B3E">
      <w:r>
        <w:t xml:space="preserve">                           </w:t>
      </w:r>
      <w:r>
        <w:t>фио</w:t>
      </w:r>
    </w:p>
    <w:p w:rsidR="00A77B3E">
      <w:r>
        <w:t xml:space="preserve">                           адрес, г.</w:t>
      </w:r>
    </w:p>
    <w:p w:rsidR="00A77B3E">
      <w:r>
        <w:t>дата № _________   Симферополь, ул. А.</w:t>
      </w:r>
    </w:p>
    <w:p w:rsidR="00A77B3E">
      <w:r>
        <w:t xml:space="preserve">на № _____ от ______        </w:t>
      </w:r>
    </w:p>
    <w:p w:rsidR="00A77B3E">
      <w:r>
        <w:t xml:space="preserve">                           Невского, д.1, а/я 1337</w:t>
      </w:r>
    </w:p>
    <w:p w:rsidR="00A77B3E">
      <w:r>
        <w:t>Направляю Вам копию постановления от дата о назначении администра</w:t>
      </w:r>
      <w:r>
        <w:t xml:space="preserve">тивного наказания по делу об административном правонарушении № 5-0164/85/2026 в отношении </w:t>
      </w:r>
      <w:r>
        <w:t>фио</w:t>
      </w:r>
      <w:r>
        <w:t xml:space="preserve"> по ч. 1 ст. 12.8 КоАП РФ. </w:t>
      </w:r>
    </w:p>
    <w:p w:rsidR="00A77B3E"/>
    <w:p w:rsidR="00A77B3E">
      <w:r>
        <w:t>Приложение: на 2 л. в 1 экз.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CEE"/>
    <w:rsid w:val="00A77B3E"/>
    <w:rsid w:val="00B05C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