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5-85-183/2022</w:t>
      </w:r>
    </w:p>
    <w:p w:rsidR="00A77B3E"/>
    <w:p w:rsidR="00A77B3E">
      <w:r>
        <w:t>ПОСТАНОВЛЕНИЕ</w:t>
      </w:r>
    </w:p>
    <w:p w:rsidR="00A77B3E">
      <w:r>
        <w:t>о назначении административного наказания</w:t>
      </w:r>
    </w:p>
    <w:p w:rsidR="00A77B3E"/>
    <w:p w:rsidR="00A77B3E">
      <w:r>
        <w:t xml:space="preserve">19 мая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присутствии аудитора Контрольно-счетной палаты города Судака Республики Крым Мириной Т.Н., рассмотрев в открытом судебном заседании дело об административном правонарушении, в отношении:</w:t>
      </w:r>
    </w:p>
    <w:p w:rsidR="00A77B3E">
      <w:r>
        <w:t>ХАЛЯВКА ЮРИЯ ВЛАДИМИРОВИЧА, паспортные данные, гражданина Российской Федерации, паспортные данные Федеральной миграционной службой №900-003, зарегистрирован по адресу: адрес, директор муниципального бюджетного учреждения «Спортивная школа» (далее – МБУ «Спортивная школа») городского округа Судак, г.Судак ул.Яблоневая, 15</w:t>
      </w:r>
    </w:p>
    <w:p w:rsidR="00A77B3E">
      <w:r>
        <w:t xml:space="preserve">по ст. 15.15.6 ч. 2 КоАП РФ, мировой судья, - </w:t>
      </w:r>
    </w:p>
    <w:p w:rsidR="00A77B3E"/>
    <w:p w:rsidR="00A77B3E">
      <w:r>
        <w:t>УСТАНОВИЛ:</w:t>
      </w:r>
    </w:p>
    <w:p w:rsidR="00A77B3E"/>
    <w:p w:rsidR="00A77B3E">
      <w:r>
        <w:t xml:space="preserve">09.04.2021 директор муниципального бюджетного учреждения «Спортивная школа», расположенного по адресу: Республика Крым, г. Судак ул. Яблоневая, 15 Халявка Ю.В.  совершил нарушение требований к бюджетному (бухгалтерскому) учету, повлекшее представление бюджетной отчетности, содержащей незначительное искажение показателей бюджетной отчетности при следующих обстоятельствах. </w:t>
      </w:r>
    </w:p>
    <w:p w:rsidR="00A77B3E">
      <w:r>
        <w:t>Так, директором МБУ «Спортивная школа»  Халявка Ю.В. составлен «Отчет о выполнении муниципального задания по итогам 1 квартала 2021 года» в котором по показателю, характеризующему объем: «Число лиц, прошедших спортивную подготовку на этапах спортивной подготовки» по муниципальной услуге «Спортивная подготовка по олимпийским видам спорта» (графа 11) «исполнено на отчетную дату» указано 351 человек,  при этом, согласно данных первичных учетных документов – «Журнала учета групповых занятий» фактическая численность составляет 362 человека. Установлено искажение показателей бюджетной отчетности на 11 человек, что в  денежном измерении   составляет 59 098,74 рубль или 0,64% от суммы финансирования муниципального задания на 2021 год (9 263 488,00 рублей).</w:t>
      </w:r>
    </w:p>
    <w:p w:rsidR="00A77B3E">
      <w:r>
        <w:t>Тем самым нарушено требование статьи 13 Федерального закона от 06.12.2011 № 402-ФЗ «О бухгалтерском учете» – нарушена достоверность бюджетной отчетности. В результате совершено административное правонарушение, за которое предусмотрена административная ответственность в соответствии с частью 2 статьи 15.15.6 Кодекса Российской Федерации об административных правонарушениях, которое влечет предупреждение или наложение административного штрафа на должностных лиц в размере от одной тысячи до пяти тысяч рублей.</w:t>
      </w:r>
    </w:p>
    <w:p w:rsidR="00A77B3E">
      <w:r>
        <w:t xml:space="preserve">06.04.2022 г. по указанному факту в отношении Халявка Ю.В.  составлен протокол об административном правонарушении по ст. 15.15.6 ч. 2 КоАП РФ. </w:t>
      </w:r>
    </w:p>
    <w:p w:rsidR="00A77B3E">
      <w:r>
        <w:t>В судебном заседании Халявка Ю.В. вину признал, пояснил, что действительно при составлении отчета допущена неточность, а именно указано меньшее количество детей, чем фактически количество лиц, прошедших спортивную подготовку на этапах спортивной подготовки.</w:t>
      </w:r>
    </w:p>
    <w:p w:rsidR="00A77B3E">
      <w:r>
        <w:t>Аудитор Контрольно-счетной палаты города Судака Республики Крым Мирина Т.Н. пояснила суду, что ею в рамках проведения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установлено нарушение, информация о котором отражена в Акте № 07-02-02/2022/02 от 16.03.2022 года.</w:t>
      </w:r>
    </w:p>
    <w:p w:rsidR="00A77B3E">
      <w:r>
        <w:t>Суд, выслушав Халявка Ю.В., Мирину Т.Н., исследовав дело об административном правонарушении, мировой судья считает, что вина Халявка Ю.В.   в совершении вменяемого административного правонарушения нашла свое подтверждение.</w:t>
      </w:r>
    </w:p>
    <w:p w:rsidR="00A77B3E">
      <w:r>
        <w:t>Наличие события административного правонарушения, предусмотренного ст. 15.15.6 ч. 2 КоАП РФ и вина Халявка Ю.В. в его совершении подтверждается доказательствами, исследованными в судебном заседании:</w:t>
      </w:r>
    </w:p>
    <w:p w:rsidR="00A77B3E">
      <w:r>
        <w:t>- протоколом об административном правонарушении от 06.04.2022 /л.д. 1/;</w:t>
      </w:r>
    </w:p>
    <w:p w:rsidR="00A77B3E">
      <w:r>
        <w:t>- Актом № 07-02-02/2022/02 от 16.03.2022 года по результатам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которое проводилось в МБУ «Спортивная школа» c 17 июня по 23 июля 2021г. и  с 10 февраля по 15 марта 2022г. /л.д. 12/;</w:t>
      </w:r>
    </w:p>
    <w:p w:rsidR="00A77B3E">
      <w:r>
        <w:t>- копией распоряжения администрации города Судака от 18.08.2020 года № 291 л/с «О назначении Халявка Ю.В.» с 18 августа 2020 года на должность директора МБУ «Спортивная школа» /л.д. 18/;</w:t>
      </w:r>
    </w:p>
    <w:p w:rsidR="00A77B3E">
      <w:r>
        <w:t>- трудовым договором № 438/20-тд от 18.08.2020г. с директором МБУ «Спортивная школа» на срок с 18 августа 2020 года по 17 августа 2021 года включительно /л.д. 19/;</w:t>
      </w:r>
    </w:p>
    <w:p w:rsidR="00A77B3E">
      <w:r>
        <w:t>- распоряжением администрации города Судака от 18.08.2021 года № 336 л/с «О назначении Халявка Ю.В.» с 18 августа 2021года на должность директора МБУ «Спортивная школа» /л.д. 23/;</w:t>
      </w:r>
    </w:p>
    <w:p w:rsidR="00A77B3E">
      <w:r>
        <w:t>- трудовым договором № 464/21-тд от 18.08.2021г. с директором МБУ «Спортивная школа» на срок с 18 августа 2020 года по 17 августа 2022 года включительно Халявка Юрием Владимировичем /л.д. 24/;</w:t>
      </w:r>
    </w:p>
    <w:p w:rsidR="00A77B3E">
      <w:r>
        <w:t>- постановлением администрации города Судака   № 1606 от 30.12.2020г. «Об утверждении муниципального задания  на оказание муниципальных услуг МБУ «Спортивная школа» городского округа Судак Республики Крым на 2021 год и плановый период 2022 и 2023 годы» /л.д. 29/;</w:t>
      </w:r>
    </w:p>
    <w:p w:rsidR="00A77B3E">
      <w:r>
        <w:t>- постановлением администрации от 14.04.2021г. № 471 «Об утверждении отчета о выполнении муниципального задания за 1 квартал 2021 года МБУ «Спортивная школа» городского округа Судак», с копией отчета /л.д. 35/;</w:t>
      </w:r>
    </w:p>
    <w:p w:rsidR="00A77B3E">
      <w:r>
        <w:t>- соглашением № 24 от 30.12.2020г. «О предоставлении субсидии из бюджета городского округа Судак Республики Крым муниципальному бюджетному или автономному учреждению на финансовое обеспечение выполнения муниципального задания на оказание муниципальных услуг» /л.д. 40/;</w:t>
      </w:r>
    </w:p>
    <w:p w:rsidR="00A77B3E">
      <w:r>
        <w:t>- выпиской из постановления Администрации города Судака Республики Крым от 27.12.2019г. № 1472 «Порядок формирования муниципального задания на оказание муниципальных услуг (выполнение работ) в отношении муниципальных учреждений городского округа Судак Республики Крым и финансового обеспечения его выполнения» /л.д. 44/;</w:t>
      </w:r>
    </w:p>
    <w:p w:rsidR="00A77B3E">
      <w:r>
        <w:t>- отчетом о выполнении муниципального задания № 1 /л.д. 47/;</w:t>
      </w:r>
    </w:p>
    <w:p w:rsidR="00A77B3E">
      <w:r>
        <w:t>- копией Устава МБУ «Спортивная школа» городского округа Судак» от 29.10.2018г. № 1278 /л.д. 52/;</w:t>
      </w:r>
    </w:p>
    <w:p w:rsidR="00A77B3E">
      <w:r>
        <w:t>- Положением об учебной документации тренеров МБУ «Спортивная школа», утвержденным директором 01.09.2017 года /л.д. 64/;</w:t>
      </w:r>
    </w:p>
    <w:p w:rsidR="00A77B3E">
      <w:r>
        <w:t xml:space="preserve">- пояснениями Халявка Ю.В., Мириной Т.Н., данными им в судебном заседании. </w:t>
      </w:r>
    </w:p>
    <w:p w:rsidR="00A77B3E">
      <w:r>
        <w:t>Таким образом, Халявка Ю.В. , занимая должность директора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Халявка Ю.В.   в совершении административного правонарушения, предусмотренного ст. 15.15.6 ч. 2 КоАП РФ, мировому судье не представлено.  </w:t>
      </w:r>
    </w:p>
    <w:p w:rsidR="00A77B3E">
      <w:r>
        <w:t>В соответствии с положениями ст. 15.15.6 ч. 2 КоАП РФ, административным правонарушением признается нарушение требований к бюджетному (бухгалтерскому) учету, повлекшее представление бюджетной отчетности, содержащей незначительное искажение показателей бюджетной отчетности.</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Халявка Ю.В.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Халявка Ю.В.    не имеется.</w:t>
      </w:r>
    </w:p>
    <w:p w:rsidR="00A77B3E">
      <w:r>
        <w:t>В соответствии со ст. 4.3. КоАП РФ обстоятельств, отягчающих ответственность Халявка Ю.В.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ст. 15.15.6 ч. 2 КоАП РФ. </w:t>
      </w:r>
    </w:p>
    <w:p w:rsidR="00A77B3E">
      <w:r>
        <w:t xml:space="preserve">На основании изложенного,  руководствуясь ст.ст. 15.15.6 ч. 2, 3.1, 3.4, 4.1, 29.10, 29.11 КоАП РФ, мировой судья, - </w:t>
      </w:r>
    </w:p>
    <w:p w:rsidR="00A77B3E"/>
    <w:p w:rsidR="00A77B3E">
      <w:r>
        <w:t>ПОСТАНОВИЛ:</w:t>
      </w:r>
    </w:p>
    <w:p w:rsidR="00A77B3E"/>
    <w:p w:rsidR="00A77B3E">
      <w:r>
        <w:t>Признать ХАЛЯВКА ЮРИЯ ВЛАДИМИРОВИЧА виновным в совершении административного правонарушения, предусмотренного ст. 15.15.6 ч. 2 КоАП РФ и назначить ему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 xml:space="preserve">Мировой судья                                                                                   А.С.Суходолов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