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5-85-186/2022</w:t>
      </w:r>
    </w:p>
    <w:p w:rsidR="00A77B3E">
      <w:r>
        <w:t>УИД: 91MS0085-01-2022-000546-96</w:t>
      </w:r>
    </w:p>
    <w:p w:rsidR="00A77B3E"/>
    <w:p w:rsidR="00A77B3E">
      <w:r>
        <w:t>ПОСТАНОВЛЕНИЕ</w:t>
      </w:r>
    </w:p>
    <w:p w:rsidR="00A77B3E">
      <w:r>
        <w:t>о назначении административного наказания</w:t>
      </w:r>
    </w:p>
    <w:p w:rsidR="00A77B3E"/>
    <w:p w:rsidR="00A77B3E">
      <w:r>
        <w:t xml:space="preserve">23 мая 2022 года                                                                                                  г. Судак </w:t>
      </w:r>
    </w:p>
    <w:p w:rsidR="00A77B3E">
      <w:r>
        <w:t xml:space="preserve"> </w:t>
      </w:r>
    </w:p>
    <w:p w:rsidR="00A77B3E">
      <w:r>
        <w:t>Мировой судья судебного участка № 85 Судакского судебного района (городской округ Судак) Республики Крым Суходолов А.С., рассмотрев в открытом судебном заседании дело об административном правонарушении, в отношении:</w:t>
      </w:r>
    </w:p>
    <w:p w:rsidR="00A77B3E">
      <w:r>
        <w:t>ДОВГУН ВАЛЕНТИНА МИХАЙЛОВИЧА, паспортные данные, адрес, гражданина Российской Федерации, паспортные данные, выдан Федеральной миграционной службой 05.06.2014 г. код подразделения телефон, зарегистрирован по адресу: Республика Крым, г.Судак, адрес</w:t>
      </w:r>
    </w:p>
    <w:p w:rsidR="00A77B3E">
      <w:r>
        <w:t xml:space="preserve">по ч. 1 ст. 12.26 КоАП РФ, - </w:t>
      </w:r>
    </w:p>
    <w:p w:rsidR="00A77B3E">
      <w:r>
        <w:t xml:space="preserve"> </w:t>
      </w:r>
    </w:p>
    <w:p w:rsidR="00A77B3E">
      <w:r>
        <w:t>УСТАНОВИЛ:</w:t>
      </w:r>
    </w:p>
    <w:p w:rsidR="00A77B3E"/>
    <w:p w:rsidR="00A77B3E">
      <w:r>
        <w:t>23.03.2022 г. в 10 часов 21 минуту по адресу: Республика Крым, г. Судак, с. Грушевка, ул. Советская, 117 водитель транспортного средства ВАЗ 2109, государственный регистрационный знак Е120АУ82, Довгун В.М. в соответствии с п.п. «а» п. 10, п. 11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г. № 475, согласно протокола серии 61 АК № 619410 от  23.03.2022  был направлен для прохождения медицинского освидетельствования на состояние алкогольного опьянения в связи с наличием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однако, в нарушение п. 2.3.2 Правил дорожного движения Российской Федерации, утвержденных постановлением Правительства РФ от 23.10.1993 № 1090 (далее – ПДД РФ), 23.03.2022  в 10 часов 21 минуту по адресу: Республика Крым, г. Судак, с.Грушевка, ул. Советская, 117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w:t>
      </w:r>
    </w:p>
    <w:p w:rsidR="00A77B3E">
      <w:r>
        <w:t>23.03.2022  должностным лицом – инспектором ДПС взвода №2 ОСР ДПС ГИБДД МВД по Республике Крым по указанному факту в отношении Довгун В.М. составлен протокол 82 АП № 141160 об административном правонарушении по ч. 1 ст. 12.26 КоАП РФ.</w:t>
      </w:r>
    </w:p>
    <w:p w:rsidR="00A77B3E">
      <w:r>
        <w:t xml:space="preserve">В судебное заседание Довгун В.М. не явился, о месте и времени рассмотрения дела извещен надлежащим образом, ходатайство об отложении рассмотрения дела не поступило. </w:t>
      </w:r>
    </w:p>
    <w:p w:rsidR="00A77B3E">
      <w:r>
        <w:t>В порядке ч.2 ст.25.1 КоАП РФ считаю возможным рассмотреть материал об административном правонарушении в отсутствие Довгун В.М.</w:t>
      </w:r>
    </w:p>
    <w:p w:rsidR="00A77B3E">
      <w:r>
        <w:t xml:space="preserve">Совершение Довгун В.М. административного правонарушения, предусмотренного ст. 12.26 ч. 1 КоАП РФ подтверждено следующими исследованными в судебном заседании доказательствами: </w:t>
      </w:r>
    </w:p>
    <w:p w:rsidR="00A77B3E">
      <w:r>
        <w:t>- протоколом об административном правонарушении 82 АП № 141160    от 23.03.2022  /л.д. 1/;</w:t>
      </w:r>
    </w:p>
    <w:p w:rsidR="00A77B3E">
      <w:r>
        <w:t>- протоколом об отстранении от управления транспортным средством 82 ОТ № 039042 от 23.03.2022  /л.д. 2/;</w:t>
      </w:r>
    </w:p>
    <w:p w:rsidR="00A77B3E">
      <w:r>
        <w:t>- протоколом о направлении Довгун В.М. на медицинское освидетельствование на состояние опьянения 61 АК № 619410 от 23.03.2022, в котором подтверждается, что Довгун В.М. отказался от прохождения освидетельствования на состояние алкогольного опьянения  /л.д. 3/;</w:t>
      </w:r>
    </w:p>
    <w:p w:rsidR="00A77B3E">
      <w:r>
        <w:t>- протоколом о задержании транспортного средства от 23.03.2022 /л.д. 4/;</w:t>
      </w:r>
    </w:p>
    <w:p w:rsidR="00A77B3E">
      <w:r>
        <w:t>- карточкой учета транспортного средства /л.д. 5/;</w:t>
      </w:r>
    </w:p>
    <w:p w:rsidR="00A77B3E">
      <w:r>
        <w:t>- копией постановления по делу об административном правонарушении /л.д. 6/;</w:t>
      </w:r>
    </w:p>
    <w:p w:rsidR="00A77B3E">
      <w:r>
        <w:t>- диском для лазерных систем считывания с видеозаписью /л.д. 9/;</w:t>
      </w:r>
    </w:p>
    <w:p w:rsidR="00A77B3E">
      <w:r>
        <w:t>- рапортом от 23.03.2022 /л.д. 10/.</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 xml:space="preserve">Принимая во внимание вышеуказанное, мировой судья находит событие и состав административного правонарушения, предусмотренного ч. 1 ст. 12.26 КоАП РФ, в действиях Довгун В.М.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В соответствии со ст. 4.2. КоАП РФ обстоятельств, смягчающих административную ответственность Довгун В.М.  не имеется.</w:t>
      </w:r>
    </w:p>
    <w:p w:rsidR="00A77B3E">
      <w:r>
        <w:t>В соответствии со ст. 4.3. КоАП РФ обстоятельств, отягчающих ответственность Довгун В.М. не имеется.</w:t>
      </w:r>
    </w:p>
    <w:p w:rsidR="00A77B3E">
      <w:r>
        <w:t>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отсутствие обстоятельств, отягчающих ответственность и отсутствие обстоятельств, смягчающих ответственность. С целью предупреждения новых правонарушений административное наказание должно быть назначено по общим правилам, в соответствии с требованиями ст.ст. 3.1, 3.5 и 4.1 КоАП РФ и находиться в пределах санкции ч. 1 ст. 12.26 КоАП РФ.</w:t>
      </w:r>
    </w:p>
    <w:p w:rsidR="00A77B3E">
      <w:r>
        <w:t xml:space="preserve">На основании изложенного, руководствуясь ч. 1 ст. 12.26, ст.ст. 29.9, 29.10, 29.11 КоАП РФ, мировой судья, - </w:t>
      </w:r>
    </w:p>
    <w:p w:rsidR="00A77B3E"/>
    <w:p w:rsidR="00A77B3E">
      <w:r>
        <w:t>ПОСТАНОВИЛ:</w:t>
      </w:r>
    </w:p>
    <w:p w:rsidR="00A77B3E"/>
    <w:p w:rsidR="00A77B3E">
      <w:r>
        <w:t>Признать ДОВГУН ВАЛЕНТИНА МИХАЙЛОВИЧА,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Реквизиты для перечисления административного штрафа: УФК по Республике Крым (УМВД России по г. Симферополю),  ИНН 9102003230, КПП 910201001, банк получателя: Отделение Республика Крым Банка России, кор/счет № 40102810645370000035, ОКТМО 35701000, счет 03100643000000017500, БИК 013510002, КБК 18811601123010001140, УИН 0410760300855001862212143.</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Республики Крым по адресу: 298000, Республика Крым, г. Судак, ул. Гвардейская, д. 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Госавтоинспекцию по месту жительства, а в случае утраты водительского удостоверения заявить об этом в указанный орган в тот же срок.</w:t>
      </w:r>
    </w:p>
    <w:p w:rsidR="00A77B3E">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w:t>
      </w:r>
    </w:p>
    <w:p w:rsidR="00A77B3E">
      <w:r>
        <w:t>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(городской округ Судак) Республики Крым.</w:t>
      </w:r>
    </w:p>
    <w:p w:rsidR="00A77B3E">
      <w:r>
        <w:t xml:space="preserve">                                                               </w:t>
      </w:r>
    </w:p>
    <w:p w:rsidR="00A77B3E"/>
    <w:p w:rsidR="00A77B3E">
      <w:r>
        <w:t xml:space="preserve">Мировой судья </w:t>
        <w:tab/>
        <w:tab/>
        <w:tab/>
        <w:tab/>
        <w:tab/>
        <w:tab/>
        <w:t xml:space="preserve">                       А.С. Суходолов</w:t>
      </w:r>
    </w:p>
    <w:p w:rsidR="00A77B3E">
      <w:r>
        <w:t>3</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