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5-85-195/2022</w:t>
      </w:r>
    </w:p>
    <w:p w:rsidR="00A77B3E">
      <w:r>
        <w:t>УИД: 91MS0085-01-2022-000553-75</w:t>
      </w:r>
    </w:p>
    <w:p w:rsidR="00A77B3E">
      <w:r>
        <w:t>ПОСТАНОВЛЕНИЕ</w:t>
      </w:r>
    </w:p>
    <w:p w:rsidR="00A77B3E">
      <w:r>
        <w:t>о назначении административного наказания</w:t>
      </w:r>
    </w:p>
    <w:p w:rsidR="00A77B3E"/>
    <w:p w:rsidR="00A77B3E">
      <w:r>
        <w:t xml:space="preserve">31 мая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предусмотренном ст. 6.1.1 Кодекса Российской Федерации об административных правонарушениях, в отношении:</w:t>
      </w:r>
    </w:p>
    <w:p w:rsidR="00A77B3E">
      <w:r>
        <w:t>МЕДЖИТОВОЙ ШОИРЫ ДЖАМАЛИДИНОВНЫ, паспортные данные, гражданки Российской Федерации, паспортные данные</w:t>
      </w:r>
    </w:p>
    <w:p w:rsidR="00A77B3E">
      <w:r>
        <w:t xml:space="preserve">в совершении административного правонарушения, предусмотренного ст. 6.1.1. КоАП РФ, - </w:t>
      </w:r>
    </w:p>
    <w:p w:rsidR="00A77B3E"/>
    <w:p w:rsidR="00A77B3E">
      <w:r>
        <w:t>УСТАНОВИЛ:</w:t>
      </w:r>
    </w:p>
    <w:p w:rsidR="00A77B3E"/>
    <w:p w:rsidR="00A77B3E">
      <w:r>
        <w:t>14.06.2021 примерно в 10 часов 40 минут по адресу: г. Судак, ул. Тенистая Аллея, возле дома № 15, Меджитова Ш.Д. в ходе конфликта причинила телесные повреждения Антоновой М.В., а именно: схватила за волосы, нанесла несколько ударов ладонью по щеке, от чего Антонова М.В. испытала физическую боль, а также согласно заключениями судебно-медицинских экспертиз №81 от 20.06.2021, № 59-м от 07.04.2022 следующие телесные повреждения: ссадину у наружного угла правого глаза, которые не повлекли за собой кратковременное расстройство здоровья и относятся к повреждениям, не причинившим вред здоровью, согласно п. 9 «Об утверждении медицинских критериев определения степени тяжести вреда, причиненного здоровью человека», утвержденных Приказом № 194н Минздравсоцразвития РФ от 24.04.2008 г.</w:t>
      </w:r>
    </w:p>
    <w:p w:rsidR="00A77B3E">
      <w:r>
        <w:t xml:space="preserve">14.07.2021 по указанному факту в отношении Меджитовой Ш.Д. составлен протокол об административном правонарушении по ст. 6.1.1. КоАП РФ. </w:t>
      </w:r>
    </w:p>
    <w:p w:rsidR="00A77B3E">
      <w:r>
        <w:t xml:space="preserve">В судебное заседание Меджитова Ш.Д. не явилась, о месте и времени рассмотрения дела извещена надлежащим образом, ходатайство об отложении рассмотрения дела не поступило. </w:t>
      </w:r>
    </w:p>
    <w:p w:rsidR="00A77B3E">
      <w:r>
        <w:t>В порядке ч.2 ст.25.1 КоАП РФ считаю возможным рассмотреть материал об административном правонарушении в отсутствие Меджитовой Ш.Д.</w:t>
      </w:r>
    </w:p>
    <w:p w:rsidR="00A77B3E">
      <w:r>
        <w:t xml:space="preserve">Потерпевшая Антонова М.В.  в судебное заседание не явилась, о дате и месте судебного заседания извещена надлежащим образом. Ходатайство об отложении рассмотрения дела не поступало. Предоставила заявление с просьбой рассмотреть дело в ее отсутствие /л.д. 40/. </w:t>
      </w:r>
    </w:p>
    <w:p w:rsidR="00A77B3E">
      <w:r>
        <w:t>В соответствии со ст. 25.2 КоАП РФ считаю возможным рассмотреть дело в отсутствие потерпевшей Антоновой М.В.</w:t>
      </w:r>
    </w:p>
    <w:p w:rsidR="00A77B3E">
      <w:r>
        <w:t>Исследовав материалы дела об административном правонарушении, мировой судья приходит к следующему.</w:t>
      </w:r>
    </w:p>
    <w:p w:rsidR="00A77B3E">
      <w:r>
        <w:t xml:space="preserve">Вина Меджитовой Ш.Д.  в совершении административного правонарушения, предусмотренного ст. 6.1.1. КоАП РФ подтверждается доказательствами, исследованными в судебном заседании: </w:t>
      </w:r>
    </w:p>
    <w:p w:rsidR="00A77B3E">
      <w:r>
        <w:t xml:space="preserve">- протоколом об административном правонарушении от 14.07.2021  (л.д.2); </w:t>
      </w:r>
    </w:p>
    <w:p w:rsidR="00A77B3E">
      <w:r>
        <w:t>- рапортом ОДДЧ ОМВД России по г. Судаку от 14.06.2021 /л.д. 7/;</w:t>
      </w:r>
    </w:p>
    <w:p w:rsidR="00A77B3E">
      <w:r>
        <w:t xml:space="preserve">- заявлением Антоновой М.В. от 14.06.2021, согласно которому 14.06.2021 неизвестное лицо в ходе словесного конфликта причинило ей телесные повреждения в виде гематомы и ссадины (л.д. 8); </w:t>
      </w:r>
    </w:p>
    <w:p w:rsidR="00A77B3E">
      <w:r>
        <w:t>- протоколом осмотра места происшествия от 14.06.2021 в ходе которого Антонова М.В. указала место, где ей были причинены побои – участок местности по ул. Тенистая Аллея в г. Судаке, таблицей изображений к протоколу /л.д. 9-11/;</w:t>
      </w:r>
    </w:p>
    <w:p w:rsidR="00A77B3E">
      <w:r>
        <w:t xml:space="preserve">- объяснением Антоновой М.В. от 14.06.2021 согласно которому 14.06.2021 в г. Судаке по ул. Тенистая аллея у нее возник конфликт с водителем и пассажиром микроавтобуса Мерседес. В ходе конфликта женщина – пассажир микроавтобуса вышла из него и схватила ее за волосы, она в ответ схватила женщину за волосы и положила на землю. Затем ее догнали мужчина и женщина, повалили на землю, прижали к забору, пытались забрать телефон. (л.д. 12); </w:t>
      </w:r>
    </w:p>
    <w:p w:rsidR="00A77B3E">
      <w:r>
        <w:t>- копией объяснения Антоновой М.В. от 15.09.2021 согласно которому 14.06.2021 она находилась по адресу: г. Судак, ул. Тенистая аллея, д. 15, шла на море со своими друзьями. В этот момент по дороге проезжал автомобиль мерседес и посигналил им. Затем из данного автомобиля выбежала женщина (как позже стало известно Меджитова Ш.Д.), стала с ней конфликтовать, затем нанесла ей несколько ударов руками по голове, таскала за волосы, от чего она испытала физическую боль и страдания, данные телесные повреждения ей наносила только Меджитова Ш.Д. /л.д. 38/;</w:t>
      </w:r>
    </w:p>
    <w:p w:rsidR="00A77B3E">
      <w:r>
        <w:t>- объяснением Антоновой М.В. от 11.11.2021 согласно которому Меджитова Ш.Д. хватала ее за волосы, нанесла 2 удара руками по голове, а также сильно хватала ее за левую кисть, от чего образовались гематомы. Ее супруг фио телесные повреждения ей не наносил.  /л.д. 45/;</w:t>
      </w:r>
    </w:p>
    <w:p w:rsidR="00A77B3E">
      <w:r>
        <w:t>- объяснениями Меджитовой Ш.Д.  от 14.06.2021  согласно которым 14.06.2021 она совместно с супругом фио передвигалась на микроавтобусе, женщина-пешеход эмоционально отреагировала на сигнал ее мужа, затем стала снимать их на видео. Она и муж пытались отмахнуться от ее нападок с телефоном. Затем неизвестная женщина-пешеход схватила ее за волосы, а она в свою защиту также схватила указанную женщину за волосы. Затем подошел ее супруг и вместе с неизвестным мужчиной разняли их. Телесные повреждения указанной женщине она не причиняла.  (л.д. 14);</w:t>
      </w:r>
    </w:p>
    <w:p w:rsidR="00A77B3E">
      <w:r>
        <w:t>- объяснением Меджитовой Ш.Д. от 30.12.2021 согласно которому 14.06.2021 по адресу: г. Судак, ул. Парковая она со своим супругом фио передвигалась на автомобиле Мерседес. По дороге шла Антонова М.В. После того как супруг посигналил Антоновой М.В., последняя отреагировала эмоционально, стала снимать ее на камеру телефона. Она (Меджитова Ш.Д.) попыталась отмахнуться от нападок Антоновой М.В. Затем она (Антонова) схватила ее (Меджитову) за волосы, а Меджитова схватила за волосы Антонову. Супруг фио и неизвестный мужчина разняли их. Телесные повреждения она ей не причиняла. Вероятно она случайно могла ее задеть во время конфликта, ударить ладонью в область глаза. /л.д. 46/;</w:t>
      </w:r>
    </w:p>
    <w:p w:rsidR="00A77B3E">
      <w:r>
        <w:t>- объяснениями фио от 14.06.2021, согласно которым 14.06.2021 примерно в 12 часов он со своей супругой передвигался на микроавтобусе Мерседес, у него возник конфликт с женщиной-пешеходом. В ходе конфликта указанная женщина нанесла ему один удар в правую щеку ладонью. Затем указанная женщина схватила за волосы его супругу. Конфликт происходил возле автомобиля, никто никого не догонял, не бил. Затем он и неизвестный мужчина разняли супругу и женщину. (л.д. 16);</w:t>
      </w:r>
    </w:p>
    <w:p w:rsidR="00A77B3E">
      <w:r>
        <w:t>- объяснениями фио от 04.04.2022, согласно которым 14.06.2021 он ехал на автомобиле по ул. Парковой в г. Судаке, увидел незнакомую ему женщину, которая не пропускала его. Он сделал ей замечание, после чего она стала снимать его на камеру телефона. Затем его супруга вышла к ней, он также вышел к ней. Внезапно Антонова М.В. дала ему пощечину, после чего фио, защищая его, схватила ее за волосы. Антонова М.В. также схватила ее за волосы. Также фио крепко держала ее за руку. Он никаких телесных повреждений Антоновой М.В. не наносил. /л.д. 51/;</w:t>
      </w:r>
    </w:p>
    <w:p w:rsidR="00A77B3E">
      <w:r>
        <w:t>- объяснением фио от 16.06.2021 согласно которому 14.06.2021 он вместе с Антоновой М. и фио шли на набережную г. Судака. На перекрестке ул. Парковая и Тенистая аллея он увидел автомобиль мерседес возле которого стояли 2 неизвестных ему человека и с ними Антонова М., между ними происходил конфликт. Также он увидел, как неизвестная ему женщина кинулась на Марину, хватала ее за волосы, нанося руками телесные повреждения по лицу. /л.д. 20/;</w:t>
      </w:r>
    </w:p>
    <w:p w:rsidR="00A77B3E">
      <w:r>
        <w:t>- объяснением фио от 16.06.2021 согласно которому 14.06.2021 они шли на набережную г. Судака, в это время водитель проезжающего мимо автомобиля мерседес посигналил им, чтобы они прижались к стене. Затем водитель и пассажир-женщина вышли из автомобиля и стали нецензурно выражаться в их адрес. После этого Антонова М. стала снимать происходящее на видео, затем неизвестная женщина кинулась на нее, схватила за волосы, начала бить ее руками, причиняя телесные повреждения /л.д. 21/;</w:t>
      </w:r>
    </w:p>
    <w:p w:rsidR="00A77B3E">
      <w:r>
        <w:t xml:space="preserve">- заключением судебно-медицинской экспертизы № 81 от 20.06.2021 согласно выводам которой Антоновой М.В.  причинены следующие телесные повреждения: ссадина у наружного угла правого глаза, ушиб мягких тканей внутренней поверхности левой кисти, которые не повлекли за собой кратковременное расстройство здоровья и относятся к повреждениям, не причинившим вред здоровью, согласно п. 9 «Об утверждении медицинских критериев определения степени тяжести вреда, причиненного здоровью человека», утвержденных Приказом № 194н Минздравсоцразвития РФ от 24.04.2008 г. (л.д. 23); </w:t>
      </w:r>
    </w:p>
    <w:p w:rsidR="00A77B3E">
      <w:r>
        <w:t>- актом судебно-медицинского освидетельствования № 59-м от 07.04.2022 согласно выводам которой Антоновой М.В.  причинены следующие телесные повреждения: ссадина у наружного угла правого глаза, ушиб мягких тканей внутренней поверхности левой кисти, которые не повлекли за собой кратковременное расстройство здоровья и относятся к повреждениям, не причинившим вред здоровью, согласно п. 9 «Об утверждении медицинских критериев определения степени тяжести вреда, причиненного здоровью человека», утвержденных Приказом № 194н Минздравсоцразвития РФ от 24.04.2008 г. (л.д. 57).</w:t>
      </w:r>
    </w:p>
    <w:p w:rsidR="00A77B3E">
      <w:r>
        <w:t>Доказательства по делу не вызывают сомнений у мирового судьи,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
        <w:t>В соответствии со ст. 4.2. КоАП РФ обстоятельств, смягчающих административную ответственность Меджитовой Ш.Д.   не имеется.</w:t>
      </w:r>
    </w:p>
    <w:p w:rsidR="00A77B3E">
      <w:r>
        <w:t>В соответствии со ст. 4.3. КоАП РФ обстоятельств, отягчающих административную ответственность Меджитовой Ш.Д.  не имеется.</w:t>
      </w:r>
    </w:p>
    <w:p w:rsidR="00A77B3E">
      <w:r>
        <w:t xml:space="preserve">При определении наказания Меджитовой Ш.Д., суд учитывает характер совершенного им административного правонарушения, данные о личности лица, привлекаемого к административной ответственности; отсутствие обстоятельства, отягчающего административную ответственность и отсутствие обстоятельств, смягчающих административную ответственность. </w:t>
      </w:r>
    </w:p>
    <w:p w:rsidR="00A77B3E">
      <w:r>
        <w:t xml:space="preserve">На основании изложенного и руководствуясь ст. 6.1.1. КоАП РФ, ст. 29.10, 29.11 КоАП РФ, мировой судья, - </w:t>
      </w:r>
    </w:p>
    <w:p w:rsidR="00A77B3E"/>
    <w:p w:rsidR="00A77B3E">
      <w:r>
        <w:t>ПОСТАНОВИЛ:</w:t>
      </w:r>
    </w:p>
    <w:p w:rsidR="00A77B3E"/>
    <w:p w:rsidR="00A77B3E">
      <w:r>
        <w:t>МЕДЖИТОВУ ШОИРУ ДЖАМАЛИДИНОВНУ признать виновной в совершении правонарушения, предусмотренного ст. 6.1.1. Кодекса РФ об административных правонарушениях и назначить ей административное наказание в виде административного штрафа в размере 5000 (пять тысяч) рублей.</w:t>
      </w:r>
    </w:p>
    <w:p w:rsidR="00A77B3E">
      <w:r>
        <w:t>Штраф оплатить по реквизитам: УФК по Республике Крым (Министерство юстиции Республики Крым, л/с 04752203230),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 КБК 828 1 16 01063 01 0101 140, УИН 0410760300855001952206166.</w:t>
      </w:r>
    </w:p>
    <w:p w:rsidR="00A77B3E">
      <w:r>
        <w:t>Квитанцию об уплате штрафа необходимо предоставить в судебный участок №85 Судакского судебного района (городской округ Судак) Республики Крым, по адресу: г.Судак, ул.Гвардейская, д.2.</w:t>
      </w:r>
    </w:p>
    <w:p w:rsidR="00A77B3E">
      <w:r>
        <w:t>Разъяснить Меджитовой Ш.Д.,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                                                                                 А.С.Суходолов</w:t>
      </w:r>
    </w:p>
    <w:p w:rsidR="00A77B3E"/>
    <w:p w:rsidR="00A77B3E"/>
    <w:p w:rsidR="00A77B3E">
      <w:r>
        <w:t>5</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