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5-85-196/2023</w:t>
      </w:r>
    </w:p>
    <w:p w:rsidR="00A77B3E"/>
    <w:p w:rsidR="00A77B3E" w:rsidP="0003049A">
      <w:pPr>
        <w:jc w:val="center"/>
      </w:pPr>
      <w:r>
        <w:t>П ОСТАНОВЛЕНИЕ</w:t>
      </w:r>
    </w:p>
    <w:p w:rsidR="00A77B3E" w:rsidP="0003049A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24 июля 2023 года</w:t>
      </w:r>
    </w:p>
    <w:p w:rsidR="00A77B3E">
      <w:r>
        <w:t>ул. Гвардейская, д. 2</w:t>
      </w:r>
    </w:p>
    <w:p w:rsidR="00A77B3E"/>
    <w:p w:rsidR="00A77B3E" w:rsidP="0003049A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 w:rsidP="0003049A">
      <w:pPr>
        <w:jc w:val="both"/>
      </w:pPr>
      <w:r>
        <w:t>НИКИФОРОВ СЕРГЕЙ НИКОЛАЕВИЧ, паспортные данные, гражданина Российской Федерации, паспортные данные, зареги</w:t>
      </w:r>
      <w:r>
        <w:t xml:space="preserve">стрирован и проживает по адресу: адрес, </w:t>
      </w:r>
    </w:p>
    <w:p w:rsidR="00A77B3E" w:rsidP="0003049A">
      <w:pPr>
        <w:jc w:val="both"/>
      </w:pPr>
      <w:r>
        <w:t xml:space="preserve">в совершении административного правонарушения, предусмотренного ст. 17.8 КоАП РФ, - </w:t>
      </w:r>
    </w:p>
    <w:p w:rsidR="00A77B3E" w:rsidP="0003049A">
      <w:pPr>
        <w:jc w:val="both"/>
      </w:pPr>
    </w:p>
    <w:p w:rsidR="00A77B3E" w:rsidP="0003049A">
      <w:pPr>
        <w:jc w:val="center"/>
      </w:pPr>
      <w:r>
        <w:t>УСТАНОВИЛ:</w:t>
      </w:r>
    </w:p>
    <w:p w:rsidR="00A77B3E"/>
    <w:p w:rsidR="00A77B3E" w:rsidP="0003049A">
      <w:pPr>
        <w:jc w:val="both"/>
      </w:pPr>
      <w:r>
        <w:t xml:space="preserve">15.06.2023 по адресу: адрес гр. Никифоров С.Н. препятствовал входу на территорию домовладения путем закрытия входной </w:t>
      </w:r>
      <w:r>
        <w:t xml:space="preserve">двери и удерживания ее руками, чем воспрепятствовал законной деятельности судебного пристава, находящегося при исполнении служебных обязанностей. </w:t>
      </w:r>
    </w:p>
    <w:p w:rsidR="00A77B3E" w:rsidP="0003049A">
      <w:pPr>
        <w:jc w:val="both"/>
      </w:pPr>
      <w:r>
        <w:t>15.06.2023 по указанному факту в отношении Никифорова С.Н. составлен протокол об административном правонаруше</w:t>
      </w:r>
      <w:r>
        <w:t xml:space="preserve">нии № 48 по ст. 17.8 КоАП РФ. </w:t>
      </w:r>
    </w:p>
    <w:p w:rsidR="00A77B3E" w:rsidP="0003049A">
      <w:pPr>
        <w:jc w:val="both"/>
      </w:pPr>
      <w:r>
        <w:t>Никифоров С.Н.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</w:t>
      </w:r>
      <w:r>
        <w:t>нии рассмотрения дела не просил.</w:t>
      </w:r>
    </w:p>
    <w:p w:rsidR="00A77B3E" w:rsidP="0003049A">
      <w:pPr>
        <w:jc w:val="both"/>
      </w:pPr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</w:t>
      </w:r>
      <w:r>
        <w:t xml:space="preserve">ющимся в распоряжении суда доказательствам.    </w:t>
      </w:r>
    </w:p>
    <w:p w:rsidR="00A77B3E" w:rsidP="0003049A">
      <w:pPr>
        <w:jc w:val="both"/>
      </w:pPr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Никифоровым С.Н. административного правонарушения, предусмотренного ст.</w:t>
      </w:r>
      <w:r>
        <w:t xml:space="preserve"> 17.8 КоАП РФ, и подтвержденной его вину в совершенном правонарушении.</w:t>
      </w:r>
    </w:p>
    <w:p w:rsidR="00A77B3E" w:rsidP="0003049A">
      <w:pPr>
        <w:jc w:val="both"/>
      </w:pPr>
      <w:r>
        <w:t>Наличие события административного правонарушения, предусмотренного ст. 17.8 КоАП РФ и вина Никифорова С.Н. в его совершении подтверждается доказательствами, исследованными в судебном за</w:t>
      </w:r>
      <w:r>
        <w:t>седании:</w:t>
      </w:r>
    </w:p>
    <w:p w:rsidR="00A77B3E" w:rsidP="0003049A">
      <w:pPr>
        <w:jc w:val="both"/>
      </w:pPr>
      <w:r>
        <w:t>- протоколом об административном правонарушении №48 от 15.06.2023, по ст. 17.8 КоАП РФ согласно которому, Никифоров С.Н. с протоколом ознакомлен, о чем выполнил соответствующую запись /л.д. 1-3/;</w:t>
      </w:r>
    </w:p>
    <w:p w:rsidR="00A77B3E" w:rsidP="0003049A">
      <w:pPr>
        <w:jc w:val="both"/>
      </w:pPr>
      <w:r>
        <w:t>- копией постановления о возбуждении исполнительног</w:t>
      </w:r>
      <w:r>
        <w:t>о производства от 21.07.2023 /л.д. 6/;</w:t>
      </w:r>
    </w:p>
    <w:p w:rsidR="00A77B3E" w:rsidP="0003049A">
      <w:pPr>
        <w:jc w:val="both"/>
      </w:pPr>
      <w:r>
        <w:t>- копией заявки от 14.06.2023 на обеспечение судебными приставами по ОУПДС безопасности должностных лиц ФССП при исполнении своих служебных обязанностей /л.д. 9/;</w:t>
      </w:r>
    </w:p>
    <w:p w:rsidR="00A77B3E" w:rsidP="0003049A">
      <w:pPr>
        <w:jc w:val="both"/>
      </w:pPr>
      <w:r>
        <w:t>- копией акта совершения исполнительных действий от 15</w:t>
      </w:r>
      <w:r>
        <w:t>.06.2023 /л.д. 10/;</w:t>
      </w:r>
    </w:p>
    <w:p w:rsidR="00A77B3E" w:rsidP="0003049A">
      <w:pPr>
        <w:jc w:val="both"/>
      </w:pPr>
      <w:r>
        <w:t xml:space="preserve">- объяснением </w:t>
      </w:r>
      <w:r>
        <w:t>Резяпкина</w:t>
      </w:r>
      <w:r>
        <w:t xml:space="preserve"> В.Ф. от 15.06.2023 /л.д. 11/. </w:t>
      </w:r>
    </w:p>
    <w:p w:rsidR="00A77B3E" w:rsidP="0003049A">
      <w:pPr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</w:t>
      </w:r>
      <w:r>
        <w:t>изнаны допустимыми и достоверными.</w:t>
      </w:r>
    </w:p>
    <w:p w:rsidR="00A77B3E" w:rsidP="0003049A">
      <w:pPr>
        <w:jc w:val="both"/>
      </w:pPr>
      <w:r>
        <w:t xml:space="preserve">В соответствии со ст. 4.2. КоАП РФ обстоятельств, смягчающих ответственность Никифорова С.Н. не имеется. </w:t>
      </w:r>
    </w:p>
    <w:p w:rsidR="00A77B3E" w:rsidP="0003049A">
      <w:pPr>
        <w:jc w:val="both"/>
      </w:pPr>
      <w:r>
        <w:t xml:space="preserve">В соответствии со ст. 4.3. КоАП РФ обстоятельств, отягчающих ответственность Никифорова С.Н. не имеется. </w:t>
      </w:r>
    </w:p>
    <w:p w:rsidR="00A77B3E" w:rsidP="0003049A">
      <w:pPr>
        <w:jc w:val="both"/>
      </w:pPr>
      <w:r>
        <w:t>При назна</w:t>
      </w:r>
      <w:r>
        <w:t>чении наказания суд принимает во внимание данные о личности Никифорова С.Н., 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и</w:t>
      </w:r>
      <w:r>
        <w:t>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 w:rsidP="0003049A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 w:rsidP="0003049A">
      <w:pPr>
        <w:jc w:val="both"/>
      </w:pPr>
    </w:p>
    <w:p w:rsidR="00A77B3E" w:rsidP="0003049A">
      <w:pPr>
        <w:jc w:val="center"/>
      </w:pPr>
      <w:r>
        <w:t>ПОСТАНОВИЛ:</w:t>
      </w:r>
    </w:p>
    <w:p w:rsidR="00A77B3E" w:rsidP="0003049A">
      <w:pPr>
        <w:jc w:val="both"/>
      </w:pPr>
    </w:p>
    <w:p w:rsidR="00A77B3E" w:rsidP="0003049A">
      <w:pPr>
        <w:jc w:val="both"/>
      </w:pPr>
      <w:r>
        <w:t>НИКИФОРОВ СЕРГЕЙ НИКОЛАЕВИЧ признать виновным в совершении административного правон</w:t>
      </w:r>
      <w:r>
        <w:t>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 w:rsidP="0003049A">
      <w:pPr>
        <w:jc w:val="both"/>
      </w:pPr>
      <w:r>
        <w:t>Реквизиты для перечисления административного штрафа: Получатель: Юридический адрес: Россия, Р</w:t>
      </w:r>
      <w:r>
        <w:t>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</w:t>
      </w:r>
      <w:r>
        <w:t>Министерство юстиции Республики Крым), Наименование банка: Отделение Республика Крым Банка России//УФК по адрес,  ИНН 9102013284, КПП 910201001, БИК 013510002, Единый казначейский счет  40102810645370000035, Казначейский счет  03100643000000017500, Лицевой</w:t>
      </w:r>
      <w:r>
        <w:t xml:space="preserve"> счет  04752203230 в УФК по  Республике Крым, Код Сводного реестра 35220323, КБК: 82811601173010008140, УИН: 0410760300855001962317148.</w:t>
      </w:r>
    </w:p>
    <w:p w:rsidR="00A77B3E" w:rsidP="0003049A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</w:t>
      </w:r>
      <w:r>
        <w:t>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</w:t>
      </w:r>
      <w:r>
        <w:t xml:space="preserve"> или срока рассрочки, предусмотренных ст. 31.5 КоАП РФ.</w:t>
      </w:r>
    </w:p>
    <w:p w:rsidR="00A77B3E" w:rsidP="0003049A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</w:t>
      </w:r>
      <w:r>
        <w:t>. 2.</w:t>
      </w:r>
    </w:p>
    <w:p w:rsidR="00A77B3E" w:rsidP="0003049A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</w:t>
      </w:r>
      <w:r>
        <w:t>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03049A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</w:t>
      </w:r>
      <w:r>
        <w:t>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03049A">
      <w:pPr>
        <w:jc w:val="both"/>
      </w:pPr>
    </w:p>
    <w:p w:rsidR="00A77B3E" w:rsidP="0003049A">
      <w:pPr>
        <w:jc w:val="both"/>
      </w:pPr>
    </w:p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9A"/>
    <w:rsid w:val="000304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