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4</w:t>
      </w:r>
    </w:p>
    <w:p w:rsidR="00A77B3E"/>
    <w:p w:rsidR="00A77B3E">
      <w:r>
        <w:t>Дело № 5-0197/85/2026</w:t>
      </w:r>
    </w:p>
    <w:p w:rsidR="00A77B3E"/>
    <w:p w:rsidR="00A77B3E">
      <w:r>
        <w:t>ПОСТАНОВЛЕНИЕ</w:t>
      </w:r>
    </w:p>
    <w:p w:rsidR="00A77B3E">
      <w:r>
        <w:t>дата    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в открытом судебном заседании в помещении судебного участка, рассмотрев дело об административном правонарушени</w:t>
      </w:r>
      <w:r>
        <w:t xml:space="preserve">и в отношении: </w:t>
      </w:r>
    </w:p>
    <w:p w:rsidR="00A77B3E">
      <w:r>
        <w:t>фио</w:t>
      </w:r>
      <w:r>
        <w:t xml:space="preserve">, паспортные данные, гражданки Российской Федерации, паспортные данные, код подразделения № 910-015, зарегистрированной и проживающей по адресу: адрес, ранее не привлекалась, </w:t>
      </w:r>
    </w:p>
    <w:p w:rsidR="00A77B3E">
      <w:r>
        <w:t>за совершение административного правонарушения, предусмотренн</w:t>
      </w:r>
      <w:r>
        <w:t>ого ст. 17.8 КоАП РФ, -</w:t>
      </w:r>
    </w:p>
    <w:p w:rsidR="00A77B3E">
      <w:r>
        <w:t>УСТАНОВИЛ:</w:t>
      </w:r>
    </w:p>
    <w:p w:rsidR="00A77B3E">
      <w:r>
        <w:t xml:space="preserve">дата в время по адресу: адрес, с целью осуществления привода гражданки </w:t>
      </w:r>
      <w:r>
        <w:t>фио</w:t>
      </w:r>
      <w:r>
        <w:t xml:space="preserve"> в ОСП по адрес по адресу: адрес, по постановлению № 82022/26/15920 от дата, </w:t>
      </w:r>
      <w:r>
        <w:t>фио</w:t>
      </w:r>
      <w:r>
        <w:t xml:space="preserve"> отказалась выполнить законные требования уполномоченного должностн</w:t>
      </w:r>
      <w:r>
        <w:t>ого лица, на требования прекратить противоправные действия не реагировала, тем самым воспрепятствовала законной деятельности судебного пристава исполнителя при исполнении служебных обязанностей.</w:t>
      </w:r>
    </w:p>
    <w:p w:rsidR="00A77B3E">
      <w:r>
        <w:t xml:space="preserve">В судебное заседание </w:t>
      </w:r>
      <w:r>
        <w:t>фио</w:t>
      </w:r>
      <w:r>
        <w:t xml:space="preserve"> не явилась, о времени и месте рассмо</w:t>
      </w:r>
      <w:r>
        <w:t>трения дела извещена надлежащим образом.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правонарушения</w:t>
      </w:r>
      <w:r>
        <w:t xml:space="preserve">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извещенной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</w:t>
      </w:r>
      <w:r>
        <w:t xml:space="preserve">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Статьей 17.8 КоАП РФ предусмотрена административная ответственность за воспрепятство</w:t>
      </w:r>
      <w:r>
        <w:t>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</w:t>
      </w:r>
      <w:r>
        <w:t>ей, что влечет наложение административного штрафа на граждан в размере от одной тысячи до сумма прописью.</w:t>
      </w:r>
    </w:p>
    <w:p w:rsidR="00A77B3E">
      <w:r>
        <w:t xml:space="preserve">В </w:t>
      </w:r>
      <w:r>
        <w:t>абз</w:t>
      </w:r>
      <w:r>
        <w:t>. 3 ст. 1 Федерального закона от дата N 118-ФЗ "О судебных приставах"  (далее – Федеральный закон от дата N 118-ФЗ) закреплено, что на судебных п</w:t>
      </w:r>
      <w:r>
        <w:t>риставов возлагаются задачи по осуществлению принудительного исполнения судебных актов, а также предусмотренных Федеральным законом "Об исполнительном производстве" актов других органов и должностных лиц.</w:t>
      </w:r>
    </w:p>
    <w:p w:rsidR="00A77B3E">
      <w:r>
        <w:t>В силу ст. 12 Федерального закона от дата N 118-ФЗ,</w:t>
      </w:r>
      <w:r>
        <w:t xml:space="preserve"> в процессе принудительного исполнения судебных актов и актов других органов, предусмотренных федеральным законом об исполнительном производстве, судебный пристав-исполнитель, в том числе, принимает меры по своевременному, полному и правильному исполнению </w:t>
      </w:r>
      <w:r>
        <w:t xml:space="preserve">исполнительных документов; имеет право входить в помещения и хранилища, занимаемые должниками  или принадлежащие им, производить осмотры указанных помещений и хранилищ, при необходимости вскрывать их, а также на основании определения соответствующего суда </w:t>
      </w:r>
      <w:r>
        <w:t xml:space="preserve">совершать указанные действия в отношении помещений и хранилищ, занимаемых другими лицами или принадлежащих им. </w:t>
      </w:r>
    </w:p>
    <w:p w:rsidR="00A77B3E">
      <w:r>
        <w:t>В соответствии с п.1 ст.14 Федерального закона от дата N 118-ФЗ, законные требования судебного пристава подлежат выполнению всеми органами, орга</w:t>
      </w:r>
      <w:r>
        <w:t xml:space="preserve">низациями, должностными лицами и гражданами на адрес. </w:t>
      </w:r>
    </w:p>
    <w:p w:rsidR="00A77B3E">
      <w:r>
        <w:t>Исходя из п.4 ст.14 Федерального закона от дата N 118-ФЗ, невыполнение законных требований судебного пристава, а также действия, препятствующие исполнению служебных обязанностей судебным приставом, вле</w:t>
      </w:r>
      <w:r>
        <w:t xml:space="preserve">кут ответственность, установленную законодательством Российской Федерации.    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правонарушения, предусмотренного ст.17.8 КоАП РФ, подтверждается материалами дела: протоколом об административном правонарушении № 6 от д</w:t>
      </w:r>
      <w:r>
        <w:t xml:space="preserve">ата; копией постановления о возбуждении исполнительного производства в отношении </w:t>
      </w:r>
      <w:r>
        <w:t>фио</w:t>
      </w:r>
      <w:r>
        <w:t xml:space="preserve">  от дата № 82022/26/3055; постановление о приводе </w:t>
      </w:r>
      <w:r>
        <w:t>фио</w:t>
      </w:r>
      <w:r>
        <w:t xml:space="preserve"> от дата № 82022/26/15920, и иными материалами дела.</w:t>
      </w:r>
    </w:p>
    <w:p w:rsidR="00A77B3E">
      <w:r>
        <w:t>Указанные документы последовательны, непротиворечивы и согласуютс</w:t>
      </w:r>
      <w:r>
        <w:t>я между собой.</w:t>
      </w:r>
    </w:p>
    <w:p w:rsidR="00A77B3E">
      <w:r>
        <w:t xml:space="preserve">Анализируя собранные по делу и исследованные доказательства в их совокупности, прихожу к выводу, что действия </w:t>
      </w:r>
      <w:r>
        <w:t>фио</w:t>
      </w:r>
      <w:r>
        <w:t xml:space="preserve"> следует квалифицировать по ст. 17.8 КоАП РФ, как воспрепятствование законной деятельности должностного лица органа, уполномочен</w:t>
      </w:r>
      <w:r>
        <w:t xml:space="preserve">ного на осуществление функций по принудительному исполнению исполнительных документов, находящегося при исполнении служебных обязанностей.   </w:t>
      </w:r>
    </w:p>
    <w:p w:rsidR="00A77B3E">
      <w:r>
        <w:t xml:space="preserve">Назначая административное наказание </w:t>
      </w:r>
      <w:r>
        <w:t>фио</w:t>
      </w:r>
      <w:r>
        <w:t>, мировой судья учитывает характер совершенного ею правонарушения, личность</w:t>
      </w:r>
      <w:r>
        <w:t xml:space="preserve"> виновной, отсутствие обстоятельств, смягчающих и отягчающих административную ответственность, и приходит к выводу о целесообразности назначения наказания в виде минимального размера штрафа, предусмотренного санкцией статьи 17.8 КоАП РФ. </w:t>
      </w:r>
    </w:p>
    <w:p w:rsidR="00A77B3E">
      <w:r>
        <w:t>На основании изло</w:t>
      </w:r>
      <w:r>
        <w:t xml:space="preserve">женного, руководствуясь </w:t>
      </w:r>
      <w:r>
        <w:t>ст.ст</w:t>
      </w:r>
      <w:r>
        <w:t xml:space="preserve">. 29.9 - 29.11 КоАП РФ, - 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виновной в совершении административного правонарушения, предусмотренного ст. 17.8 КоАП РФ, и назначить ей административное наказание в виде административного штрафа в размере </w:t>
      </w:r>
      <w:r>
        <w:t xml:space="preserve">сумма.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40102810645370000035; Казначейский счет 031006430000</w:t>
      </w:r>
      <w:r>
        <w:t xml:space="preserve">00017500; Лицевой счет телефон в УФК по адрес, </w:t>
      </w:r>
      <w:r>
        <w:t xml:space="preserve">Код Сводного реестра телефон ОКТМО: телефон, КБК телефон </w:t>
      </w:r>
      <w:r>
        <w:t>телефон</w:t>
      </w:r>
      <w:r>
        <w:t xml:space="preserve">, УИН: 0410760300855001972617173, по делу № 5-0197/85/2026 в отношении </w:t>
      </w:r>
      <w:r>
        <w:t>фио</w:t>
      </w:r>
      <w:r>
        <w:t xml:space="preserve">   </w:t>
      </w:r>
    </w:p>
    <w:p w:rsidR="00A77B3E">
      <w:r>
        <w:t xml:space="preserve"> 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</w:t>
      </w:r>
      <w:r>
        <w:t>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</w:t>
      </w:r>
      <w:r>
        <w:t xml:space="preserve"> по адресу: адрес. </w:t>
      </w:r>
    </w:p>
    <w:p w:rsidR="00A77B3E">
      <w:r>
        <w:t>Отсутствие оригинала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</w:t>
      </w:r>
      <w:r>
        <w:t>го штрафа, а также привлечения лица, не уплатившего административный штраф, к административной ответственности в соответствии с ч.1 ст. 20.25 КоАП РФ.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</w:t>
      </w:r>
      <w:r>
        <w:t xml:space="preserve">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186"/>
    <w:rsid w:val="00094186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