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Тагиева Решата фио, паспортные данные, гражданина Российской Федерации, зарегистрированного и проживающего по адресу: адрес, женат, имеет 5 детей, инвалидности не имеющего, военнообязанного, работником правоохранительного органа не является, ранее к административной ответственности привлекался:</w:t>
      </w:r>
    </w:p>
    <w:p w:rsidR="00A77B3E">
      <w:r>
        <w:t>- дата  по ч. 1 ст. 17.14 КоАП РФ к административному наказанию в виде административного штрафа в размере сумма;</w:t>
      </w:r>
    </w:p>
    <w:p w:rsidR="00A77B3E">
      <w:r>
        <w:t>- дата по ч. 1 ст. 20.25 КоАП РФ к административному наказанию в виде административного штрафа в размере сумма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Тагиев фио совершил неуплату административного штрафа в срок, предусмотренный ч.1 ст.32.2 КоАП РФ при следующих обстоятельствах.</w:t>
      </w:r>
    </w:p>
    <w:p w:rsidR="00A77B3E">
      <w:r>
        <w:t>Постановлением мирового судьи судебного участка № 85 Судакского судебного района (городской адрес) адрес по делу об административном правонарушении №5-85-40/2021 от дата, Тагиев фио признан виновным в совершении административного правонарушения, предусмотренного ст. 20.25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Тагиев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Тагиева фио составлен протокол об административном правонарушении по ч. 1 ст. 20.25 КоАП РФ. </w:t>
      </w:r>
    </w:p>
    <w:p w:rsidR="00A77B3E">
      <w:r>
        <w:t>В судебном заседании Тагиев фио с протоколом согласился, вину в совершенном правонарушении признал, дал объяснения о том, что не оплатил штраф, но не вовремя. Причиной нарушения срока называет занятость по работе и в связи с исполнением семейных обязанностей.</w:t>
      </w:r>
    </w:p>
    <w:p w:rsidR="00A77B3E">
      <w:r>
        <w:t>Выслушав объяснения Тагиева фио, исследовав материалы дела, суд приходит к следующим выводам.</w:t>
      </w:r>
    </w:p>
    <w:p w:rsidR="00A77B3E">
      <w:r>
        <w:t xml:space="preserve">Совершение Тагиевым фио.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975 от дата об административном правонарушении /л.д. 1-3/;</w:t>
      </w:r>
    </w:p>
    <w:p w:rsidR="00A77B3E">
      <w:r>
        <w:t>- копией постановления по делу об административном правонарушении № 5-85-40/2021 от дата, вступившим в законную силу дата /л.д. 4-6/;</w:t>
      </w:r>
    </w:p>
    <w:p w:rsidR="00A77B3E">
      <w:r>
        <w:t>- копией постановления от дата о возбуждении исполнительного производства /л.д. 7-9/;</w:t>
      </w:r>
    </w:p>
    <w:p w:rsidR="00A77B3E">
      <w:r>
        <w:t>- актом об обнаружении административного правонарушения от дата /л.д. 10/;</w:t>
      </w:r>
    </w:p>
    <w:p w:rsidR="00A77B3E">
      <w:r>
        <w:t>- справкой ОСП по адрес УФССП России по адрес /л.д. 11/;</w:t>
      </w:r>
    </w:p>
    <w:p w:rsidR="00A77B3E">
      <w:r>
        <w:t>- письменными объяснениями Тагиева фио /л.д. 13/.</w:t>
      </w:r>
    </w:p>
    <w:p w:rsidR="00A77B3E">
      <w:r>
        <w:t xml:space="preserve">- объяснениями Тагиева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Тагиева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Тагиева фио не имеется.</w:t>
      </w:r>
    </w:p>
    <w:p w:rsidR="00A77B3E">
      <w:r>
        <w:t xml:space="preserve">В соответствии со ст. 4.3. КоАП РФ обстоятельств, отягчающих ответственность Тагиева фио не имеется. 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Тагиеву фио необходимо назначить административное наказание в пределах санкции ч. 1 ст. 20.25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Тагиев 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Тагиева Решата фио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