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5-85-212/2022</w:t>
      </w:r>
    </w:p>
    <w:p w:rsidR="00A77B3E">
      <w:r>
        <w:t>УИД: 91MS0085-01-2022-000585-76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23 июня 2022 года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 xml:space="preserve">фио, паспортные данные, гражданина Российской Федерации, паспорт гражданина РФ серия: 38 13 № 900929 выданный ОУФМС России по адрес в ЖАО Курска 26.06.2013, зарегистрированного и проживающего по адресу: адрес, ранее не привлекался к административной ответственности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21.04.2022 в  23 часа 26 минут, на адрес г. Судак Республика Крым фио управлял транспортным средством Ауди А6 с государственным номером о936св46 находясь в состоянии алкогольного опьянения согласно акту освидетельствования на состояние алкогольного опьянения 61 АА 123017 от 21.04.2022 установлено опьянение, содержание абсолютного этилового спирта в выдыхаемом воздухе составило 0,61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21.04.2022 по указанному факту в отношении фио составлен протокол 82 АП № 131626 об административном правонарушении по ч. 1 ст. 12.8 КоАП РФ.</w:t>
      </w:r>
    </w:p>
    <w:p w:rsidR="00A77B3E">
      <w:r>
        <w:tab/>
        <w:t xml:space="preserve">фио в судебное заседание не явился, о дате, времени и месте рассмотрения дела извещен надлежащим образом. 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131626 от 21.04.2022, согласно которому фио управлял транспортным средством в состоянии опьянения. /л.д. 1/;</w:t>
      </w:r>
    </w:p>
    <w:p w:rsidR="00A77B3E">
      <w:r>
        <w:t>- протоколом 82 ОТ № 030241 от 21.04.2022 об отстранении фио от управления транспортным средством /л.д. 2/;</w:t>
      </w:r>
    </w:p>
    <w:p w:rsidR="00A77B3E">
      <w:r>
        <w:t>- актом 61 АА № 123017 от 21.04.2022 освидетельствования на состояние алкогольного опьянения фио /л.д. 3-4/;</w:t>
      </w:r>
    </w:p>
    <w:p w:rsidR="00A77B3E">
      <w:r>
        <w:t>- сведениями на физическое лицо ФИС ГИБДД-М /л.д. 8-10/;</w:t>
      </w:r>
    </w:p>
    <w:p w:rsidR="00A77B3E">
      <w:r>
        <w:t>- видеозаписью /л.д.13/.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ab/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кор./сч. 40102810645370000035, БИК 013510002, КБК 18811601123010001140, УИН 18810491223000000714.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