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5-85-268/2022</w:t>
      </w:r>
    </w:p>
    <w:p w:rsidR="00A77B3E">
      <w:r>
        <w:t>УИД 91MS0085-01-2022-000778-79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05 августа 2022 года </w:t>
        <w:tab/>
        <w:tab/>
        <w:tab/>
        <w:tab/>
        <w:t xml:space="preserve">                                   г. 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Мировой судья судебного участка №86 Судакского судебного района (городской округ Судак) Республики Крым Сологуб Л.В., в помещении Судакского городского суда Республики Крым с применением технических средств видеоконференцсвязи, рассмотрев дело об административном правонарушении о привлечении к административной ответственности</w:t>
      </w:r>
    </w:p>
    <w:p w:rsidR="00A77B3E">
      <w:r>
        <w:t xml:space="preserve">Смизюка Богдана Александровича, паспортные данные адрес, гражданина Российской Федерации, паспорт РФ серия:3914 №540796 выдан Федеральной Миграционной службой России 15.04.2014, не трудоустроенного, зарегистрированного и проживающего по адресу: адрес, за совершение правонарушения, предусмотренного ч.1 ст. 6.9 КоАП РФ, </w:t>
      </w:r>
    </w:p>
    <w:p w:rsidR="00A77B3E"/>
    <w:p w:rsidR="00A77B3E">
      <w:r>
        <w:t>УСТАНОВИЛ:</w:t>
      </w:r>
    </w:p>
    <w:p w:rsidR="00A77B3E">
      <w:r>
        <w:t>согласно протоколу об административном правонарушении 8201 № 076140 от 27.04.2022, Смизюк Б.А. 16.03.2022 в 12 час.00 мин. находясь по адресу: Республика Крым, г. Судак, ул. Яблоневая, д. 11, без назначения врача употребил наркотическое вещество путем выкуривания – «соль». Согласно результатов химико-токсикологического исследования №610 от 24.03.2022 в организме Смизюка Б.А. выявлен ?-пирролидиновалерофенон, входящий в перечень веществ утвержденный Постановлением Правительства №681 от 30.06.1998. За указанные действия предусмотрена административная ответственность по ч. 1 ст. 6.9 КоАП РФ.</w:t>
      </w:r>
    </w:p>
    <w:p w:rsidR="00A77B3E">
      <w:r>
        <w:t>В судебном заседании, проведенном с применением видеоконференцсвязи, Смизюк Б.А. вину признал, раскаялся. Пояснил что в протоколе верно указаны время и место употребления им наркотического вещества. «Соль» приобрел и выкурил. Назначения врача на прием наркосодержащих препаратов не имеет. В настоящее время находится в СИЗО г.Симферополя в связи с осуждением по ст.228.1 УК РФ к наказанию в виде лишения свободы.</w:t>
      </w:r>
    </w:p>
    <w:p w:rsidR="00A77B3E">
      <w:r>
        <w:t xml:space="preserve">Выслушав пояснения Смизюка Б.А., исследовав материалы дела, суд приходит к следующим выводам. </w:t>
      </w:r>
    </w:p>
    <w:p w:rsidR="00A77B3E">
      <w:r>
        <w:t>Административная ответственность по ч. 1 ст. 6.9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от 08.01.1998 N 3-ФЗ "О наркотических средствах и психотропных веществах").</w:t>
      </w:r>
    </w:p>
    <w:p w:rsidR="00A77B3E">
      <w:r>
        <w:t>В соответствии с ч. 1 ст. 44 указанного Закона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A77B3E">
      <w: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№ 681, ?-пирролидиновалерофенон является наркотическим веществом.</w:t>
      </w:r>
    </w:p>
    <w:p w:rsidR="00A77B3E">
      <w:r>
        <w:t xml:space="preserve">Наличие события административного правонарушения, предусмотренного ст.6.9 ч.1 КоАП РФ и виновность Смизюка Б.А. в его совершении подтверждается следующими представленными по делу доказательствами. </w:t>
      </w:r>
    </w:p>
    <w:p w:rsidR="00A77B3E">
      <w:r>
        <w:t>Согласно протоколу 8201 № 076140 от 27.04.2022, Смизюк Б.А. 16.03.2022 в 12 час.00 мин. находясь по адресу: Республика Крым, г. Судак, ул. Яблоневая, д. 11, без назначения врача путем выкуривания употребил наркотическое средство – «соль». С протоколом Смизюк Б.А. ознакомлен, и согласен, о чем выполнил соответствующую запись  (л.д.2).</w:t>
      </w:r>
    </w:p>
    <w:p w:rsidR="00A77B3E">
      <w:r>
        <w:t>Согласно справки  о результатах  химико-токсикологического исследования №610 от 24.03.2022 в организме Смизюка Б.А. выявлено наличие ?-пирролидиновалерофенона, входящего в перечень наркотических веществ утвержденный Постановлением Правительства №681 от 30.06.1998. (л.д.9).</w:t>
      </w:r>
    </w:p>
    <w:p w:rsidR="00A77B3E">
      <w:r>
        <w:t>Из Акта №69 от 16.03.2022 следует, что проведено медицинское освидетельствование Смизюка Б.А. на состояние опьянения, по результатам которого установлено его наркотическое опьянение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КоАП РФ, права привлекаемого лица при привлечении к административной ответственности соблюдены.  </w:t>
        <w:tab/>
      </w:r>
    </w:p>
    <w:p w:rsidR="00A77B3E">
      <w:r>
        <w:t>Исследовав материалы дела, суд приходит к выводу о том, что в действиях Смизюка Б.А. содержится состав правонарушения, предусмотренного ч.1 ст.6.9 КоАП РФ, а именно: употребление наркотических средств или психотропных веществ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Суд учитывает раскаяние Смизюка Б.А., в качестве смягчающего ответственность обстоятельства, предусмотренного ст.4.2 КоАП РФ. Обстоятельств, предусмотренных ст. 4.3 КоАП РФ, отягчающих ответственность, не установлено.</w:t>
      </w:r>
    </w:p>
    <w:p w:rsidR="00A77B3E">
      <w:r>
        <w:t>Санкцией ч. 1 ст. 6.9 КоАП РФ предусмотрено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>
      <w:r>
        <w:t>С учетом конкретных обстоятельств дела, принимая во внимание данные о личности Смизюка Б.А.., характер совершенного им правонарушения, суд считает необходимым назначить административное наказание в виде административного ареста предусмотренного санкцией ч. 1 ст. 6.9 КоАП РФ. Назначение административного штрафа является нецелесообразным в виду его нетрудоустроенности и нахождении под стражей по уголовному делу.</w:t>
      </w:r>
    </w:p>
    <w:p w:rsidR="00A77B3E">
      <w:r>
        <w:t>Согласно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Между тем, принимая во внимание то обстоятельство, что Смизюк Б.А., осужден по приговору Судакского городского суда от 20.07.2022 по ст.228.1 УК РФ к наказанию в виде 4 лет 6 мес. лишения свободы в колонии строгого режима, возложение  на него обязанности, предусмотренной ч. 2.1 ст. 4.1 КоАП РФ в порядке, установленном Правительством РФ (Постановление Правительства РФ № 484) пройти диагностические либо профилактические мероприятия в связи с потреблением наркотических средств или психотропных веществ без назначения врача, нецелесообразно в виду невозможности исполнения.</w:t>
      </w:r>
    </w:p>
    <w:p w:rsidR="00A77B3E">
      <w:r>
        <w:t>На основании изложенного, руководствуясь ст.ст. 6.9 ч.1, 29.9, 29.10 КоАП РФ судья,</w:t>
      </w:r>
    </w:p>
    <w:p w:rsidR="00A77B3E">
      <w:r>
        <w:t>ПОСТАНОВИЛ:</w:t>
      </w:r>
    </w:p>
    <w:p w:rsidR="00A77B3E"/>
    <w:p w:rsidR="00A77B3E">
      <w:r>
        <w:t>Смизюка Богдана Александровича признать виновным в совершении правонарушения, предусмотренного ст. 6.9 ч.1 КоАП РФ и назначить наказание в виде административного ареста сроком на 10 (десять) суток.</w:t>
      </w:r>
    </w:p>
    <w:p w:rsidR="00A77B3E">
      <w:r>
        <w:t>Срок отбывания Смизюком Б.А. наказания исчислять с 14 час. 30 мин. 05 августа 2022 года.</w:t>
      </w:r>
    </w:p>
    <w:p w:rsidR="00A77B3E">
      <w:r>
        <w:t>Постановление может быть обжаловано в Судакский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