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5-85-277/2023</w:t>
      </w:r>
    </w:p>
    <w:p w:rsidR="00A77B3E"/>
    <w:p w:rsidR="00A77B3E" w:rsidP="00B05A74">
      <w:pPr>
        <w:jc w:val="center"/>
      </w:pPr>
      <w:r>
        <w:t>ПОСТАНОВЛЕНИЕ</w:t>
      </w:r>
    </w:p>
    <w:p w:rsidR="00A77B3E" w:rsidP="00B05A74">
      <w:pPr>
        <w:jc w:val="center"/>
      </w:pPr>
      <w:r>
        <w:t>по делу об административном правонарушении</w:t>
      </w:r>
    </w:p>
    <w:p w:rsidR="00A77B3E" w:rsidP="00B05A74">
      <w:pPr>
        <w:jc w:val="center"/>
      </w:pPr>
    </w:p>
    <w:p w:rsidR="00A77B3E" w:rsidP="00B05A74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23 августа 2023 года</w:t>
      </w:r>
    </w:p>
    <w:p w:rsidR="00A77B3E" w:rsidP="00B05A74">
      <w:pPr>
        <w:jc w:val="both"/>
      </w:pPr>
    </w:p>
    <w:p w:rsidR="00A77B3E" w:rsidP="00B05A74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B05A74">
      <w:pPr>
        <w:jc w:val="both"/>
      </w:pPr>
      <w:r>
        <w:t>ФЕТТАЕВА ИЛЬЯСА, паспортные данные</w:t>
      </w:r>
      <w:r>
        <w:t xml:space="preserve">, гражданина России, паспортные данные, не работает, ранее не привлекался </w:t>
      </w:r>
      <w:r>
        <w:t>к административной ответственности;</w:t>
      </w:r>
    </w:p>
    <w:p w:rsidR="00A77B3E" w:rsidP="00B05A74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B05A74">
      <w:pPr>
        <w:jc w:val="both"/>
      </w:pPr>
    </w:p>
    <w:p w:rsidR="00A77B3E" w:rsidP="00B05A74">
      <w:pPr>
        <w:jc w:val="center"/>
      </w:pPr>
      <w:r>
        <w:t>УСТАНОВИЛ:</w:t>
      </w:r>
    </w:p>
    <w:p w:rsidR="00A77B3E" w:rsidP="00B05A74">
      <w:pPr>
        <w:jc w:val="both"/>
      </w:pPr>
    </w:p>
    <w:p w:rsidR="00A77B3E" w:rsidP="00B05A74">
      <w:pPr>
        <w:jc w:val="both"/>
      </w:pPr>
      <w:r>
        <w:t xml:space="preserve">29.07.2023 </w:t>
      </w:r>
      <w:r>
        <w:t>Феттаев</w:t>
      </w:r>
      <w:r>
        <w:t xml:space="preserve"> И. находясь по адресу: адрес, совершил неуплату администр</w:t>
      </w:r>
      <w:r>
        <w:t>ативного штрафа в срок, предусмотренный КоАП РФ, при следующих обстоятельствах.</w:t>
      </w:r>
    </w:p>
    <w:p w:rsidR="00A77B3E" w:rsidP="00B05A74">
      <w:pPr>
        <w:jc w:val="both"/>
      </w:pPr>
      <w:r>
        <w:t>Феттаев</w:t>
      </w:r>
      <w:r>
        <w:t xml:space="preserve"> Ильяс, 01.01.1952 года рождения, постановлением мирового судьи судебного участка N 85 Судакского судебного района (городской округ Судак) N 05-0144/85/2023 от 18.05.202</w:t>
      </w:r>
      <w:r>
        <w:t>3 года,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30 000,00 рублей.</w:t>
      </w:r>
    </w:p>
    <w:p w:rsidR="00A77B3E" w:rsidP="00B05A74">
      <w:pPr>
        <w:jc w:val="both"/>
      </w:pPr>
      <w:r>
        <w:t xml:space="preserve">Указанное постановление вступило в законную силу 29.05.2023 </w:t>
      </w:r>
      <w:r>
        <w:t xml:space="preserve">года, однако в 60-дневный срок, а именно в период времени с 30.05.2023 г. по 28.07.2023 г. </w:t>
      </w:r>
      <w:r>
        <w:t>Феттаев</w:t>
      </w:r>
      <w:r>
        <w:t xml:space="preserve"> Ильяс, 01.01.1952 года рождения, административный штраф не уплатил.</w:t>
      </w:r>
    </w:p>
    <w:p w:rsidR="00A77B3E" w:rsidP="00B05A74">
      <w:pPr>
        <w:jc w:val="both"/>
      </w:pPr>
      <w:r>
        <w:t xml:space="preserve">Таким образом, </w:t>
      </w:r>
      <w:r>
        <w:t>Феттаев</w:t>
      </w:r>
      <w:r>
        <w:t xml:space="preserve"> Ильяс, 01.01.1952 года рождения, совершил административное правона</w:t>
      </w:r>
      <w:r>
        <w:t>рушение предусмотренное ч. 1 ст. 20.25 Кодекса Российской Федерации об Административных правонарушениях неуплата административного штрафа в срок, предусмотренный Кодексом РФ об административных правонарушениях.</w:t>
      </w:r>
    </w:p>
    <w:p w:rsidR="00A77B3E" w:rsidP="00B05A74">
      <w:pPr>
        <w:jc w:val="both"/>
      </w:pPr>
      <w:r>
        <w:t xml:space="preserve">16.08.2023 по указанному факту в отношении </w:t>
      </w:r>
      <w:r>
        <w:t>Фе</w:t>
      </w:r>
      <w:r>
        <w:t>ттаева</w:t>
      </w:r>
      <w:r>
        <w:t xml:space="preserve"> И. составлен протокол об административном правонарушении по ч. 1 ст. 20.25 КоАП РФ. </w:t>
      </w:r>
    </w:p>
    <w:p w:rsidR="00A77B3E" w:rsidP="00B05A74">
      <w:pPr>
        <w:jc w:val="both"/>
      </w:pPr>
      <w:r>
        <w:t xml:space="preserve">В судебном заседании </w:t>
      </w:r>
      <w:r>
        <w:t>Феттаев</w:t>
      </w:r>
      <w:r>
        <w:t xml:space="preserve"> И. с протоколом об административном правонарушении согласился, вину признал и пояснил, что не оплатил административный штраф, потому чт</w:t>
      </w:r>
      <w:r>
        <w:t>о не было денег.</w:t>
      </w:r>
    </w:p>
    <w:p w:rsidR="00A77B3E" w:rsidP="00B05A74">
      <w:pPr>
        <w:jc w:val="both"/>
      </w:pPr>
      <w:r>
        <w:t xml:space="preserve">Выслушав </w:t>
      </w:r>
      <w:r>
        <w:t>Феттаева</w:t>
      </w:r>
      <w:r>
        <w:t xml:space="preserve"> И., исследовав материалы дела, суд приходит к следующим выводам. Совершение </w:t>
      </w:r>
      <w:r>
        <w:t>Феттаевым</w:t>
      </w:r>
      <w:r>
        <w:t xml:space="preserve"> И.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B05A74">
      <w:pPr>
        <w:jc w:val="both"/>
      </w:pPr>
      <w:r>
        <w:t>- протоко</w:t>
      </w:r>
      <w:r>
        <w:t>лом от 16.08.2023 года об административном правонарушении /л.д. 1/;</w:t>
      </w:r>
    </w:p>
    <w:p w:rsidR="00A77B3E" w:rsidP="00B05A74">
      <w:pPr>
        <w:jc w:val="both"/>
      </w:pPr>
      <w:r>
        <w:t>- актом об обнаружении административного правонарушения от 16.08.2023 /л.д. 4/;</w:t>
      </w:r>
    </w:p>
    <w:p w:rsidR="00A77B3E" w:rsidP="00B05A74">
      <w:pPr>
        <w:jc w:val="both"/>
      </w:pPr>
      <w:r>
        <w:t>- копией постановления по делу об административном правонарушении от 18.05.2023 /л.д. 5/;</w:t>
      </w:r>
    </w:p>
    <w:p w:rsidR="00A77B3E" w:rsidP="00B05A74">
      <w:pPr>
        <w:jc w:val="both"/>
      </w:pPr>
      <w:r>
        <w:t>- копией постановл</w:t>
      </w:r>
      <w:r>
        <w:t>ения о возбуждении исполнительного производства от 03.08.2023 /л.д. 7/;</w:t>
      </w:r>
    </w:p>
    <w:p w:rsidR="00A77B3E" w:rsidP="00B05A74">
      <w:pPr>
        <w:jc w:val="both"/>
      </w:pPr>
      <w:r>
        <w:t xml:space="preserve">- объяснением </w:t>
      </w:r>
      <w:r>
        <w:t>Феттаева</w:t>
      </w:r>
      <w:r>
        <w:t xml:space="preserve"> И. от 16.08.2023 /л.д. 10/;</w:t>
      </w:r>
    </w:p>
    <w:p w:rsidR="00A77B3E" w:rsidP="00B05A74">
      <w:pPr>
        <w:jc w:val="both"/>
      </w:pPr>
      <w:r>
        <w:t xml:space="preserve">- справкой в отношении </w:t>
      </w:r>
      <w:r>
        <w:t>Феттаев</w:t>
      </w:r>
      <w:r>
        <w:t xml:space="preserve"> И. /л.д. 13/;</w:t>
      </w:r>
    </w:p>
    <w:p w:rsidR="00A77B3E" w:rsidP="00B05A74">
      <w:pPr>
        <w:jc w:val="both"/>
      </w:pPr>
      <w:r>
        <w:t xml:space="preserve">- объяснениями данными </w:t>
      </w:r>
      <w:r>
        <w:t>Феттаевым</w:t>
      </w:r>
      <w:r>
        <w:t xml:space="preserve"> И. в судебном заседании.</w:t>
      </w:r>
    </w:p>
    <w:p w:rsidR="00A77B3E" w:rsidP="00B05A74">
      <w:pPr>
        <w:jc w:val="both"/>
      </w:pPr>
      <w:r>
        <w:t>Оценив все собранные и исследо</w:t>
      </w:r>
      <w:r>
        <w:t xml:space="preserve">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Феттаева</w:t>
      </w:r>
      <w:r>
        <w:t xml:space="preserve"> И. в совершении административн</w:t>
      </w:r>
      <w:r>
        <w:t>ого правонарушения, предусмотренного ч. 1 ст. 20.25 КоАП РФ.</w:t>
      </w:r>
    </w:p>
    <w:p w:rsidR="00A77B3E" w:rsidP="00B05A74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</w:t>
      </w:r>
      <w:r>
        <w:t xml:space="preserve">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B05A74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Феттаев</w:t>
      </w:r>
      <w:r>
        <w:t xml:space="preserve"> И. не </w:t>
      </w:r>
      <w:r>
        <w:t>имеется.</w:t>
      </w:r>
    </w:p>
    <w:p w:rsidR="00A77B3E" w:rsidP="00B05A74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Феттаева</w:t>
      </w:r>
      <w:r>
        <w:t xml:space="preserve"> И. не имеется.</w:t>
      </w:r>
    </w:p>
    <w:p w:rsidR="00A77B3E" w:rsidP="00B05A74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</w:t>
      </w:r>
      <w:r>
        <w:t>ва дела, отсутствие обстоятельств, отягчающих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</w:t>
      </w:r>
      <w:r>
        <w:t xml:space="preserve">нное санкцией ч. 1 ст. 20.25 КоАП РФ, в виде обязательных работ. </w:t>
      </w:r>
    </w:p>
    <w:p w:rsidR="00A77B3E" w:rsidP="00B05A74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B05A74">
      <w:pPr>
        <w:jc w:val="both"/>
      </w:pPr>
      <w:r>
        <w:t xml:space="preserve">С учетом материального положения </w:t>
      </w:r>
      <w:r>
        <w:t>Ф</w:t>
      </w:r>
      <w:r>
        <w:t>еттаева</w:t>
      </w:r>
      <w:r>
        <w:t xml:space="preserve"> И., который не работает, назначение наказания в виде штрафа суд считает нецелесообразным.</w:t>
      </w:r>
    </w:p>
    <w:p w:rsidR="00A77B3E" w:rsidP="00B05A74">
      <w:pPr>
        <w:jc w:val="both"/>
      </w:pPr>
      <w:r>
        <w:t xml:space="preserve">Предусмотренных ч. 3 ст. 3.13 КоАП РФ препятствий для назначения </w:t>
      </w:r>
      <w:r>
        <w:t>Феттаеву</w:t>
      </w:r>
      <w:r>
        <w:t xml:space="preserve"> И. наказания в виде обязательных работ не имеется.</w:t>
      </w:r>
    </w:p>
    <w:p w:rsidR="00A77B3E" w:rsidP="00B05A74">
      <w:pPr>
        <w:jc w:val="both"/>
      </w:pPr>
      <w:r>
        <w:t xml:space="preserve">На основании ч. 1 ст. 20.25 КоАП </w:t>
      </w:r>
      <w:r>
        <w:t xml:space="preserve">РФ, руководствуясь </w:t>
      </w:r>
      <w:r>
        <w:t>ст.ст</w:t>
      </w:r>
      <w:r>
        <w:t>. 29.10, 29.11 КоАП РФ, мировой судья, –</w:t>
      </w:r>
    </w:p>
    <w:p w:rsidR="00A77B3E" w:rsidP="00B05A74">
      <w:pPr>
        <w:jc w:val="both"/>
      </w:pPr>
    </w:p>
    <w:p w:rsidR="00A77B3E" w:rsidP="00B05A74">
      <w:pPr>
        <w:jc w:val="center"/>
      </w:pPr>
      <w:r>
        <w:t>ПОСТАНОВИЛ:</w:t>
      </w:r>
    </w:p>
    <w:p w:rsidR="00A77B3E" w:rsidP="00B05A74">
      <w:pPr>
        <w:jc w:val="both"/>
      </w:pPr>
    </w:p>
    <w:p w:rsidR="00A77B3E" w:rsidP="00B05A74">
      <w:pPr>
        <w:jc w:val="both"/>
      </w:pPr>
      <w:r>
        <w:t>Признать ФЕТТАЕВА ИЛЬЯСА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</w:t>
      </w:r>
      <w:r>
        <w:t>казание в виде обязательных работ на срок 40 (сорок) часов.</w:t>
      </w:r>
    </w:p>
    <w:p w:rsidR="00A77B3E" w:rsidP="00B05A74">
      <w:pPr>
        <w:jc w:val="both"/>
      </w:pPr>
      <w:r>
        <w:t xml:space="preserve"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</w:t>
      </w:r>
      <w:r>
        <w:t>законодательством.</w:t>
      </w:r>
    </w:p>
    <w:p w:rsidR="00A77B3E" w:rsidP="00B05A74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</w:t>
      </w:r>
      <w:r>
        <w:t xml:space="preserve">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B05A74">
      <w:pPr>
        <w:jc w:val="both"/>
      </w:pPr>
      <w:r>
        <w:t xml:space="preserve">Постановление может быть обжаловано в </w:t>
      </w:r>
      <w:r>
        <w:t>С</w:t>
      </w:r>
      <w:r>
        <w:t>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05A74">
      <w:pPr>
        <w:jc w:val="both"/>
      </w:pPr>
    </w:p>
    <w:p w:rsidR="00A77B3E" w:rsidP="00B05A74">
      <w:pPr>
        <w:jc w:val="both"/>
      </w:pPr>
    </w:p>
    <w:p w:rsidR="00A77B3E" w:rsidP="00B05A74">
      <w:pPr>
        <w:jc w:val="both"/>
      </w:pPr>
      <w:r>
        <w:t>Мировой судья                                                                 А.С.Суходо</w:t>
      </w:r>
      <w:r>
        <w:t>лов</w:t>
      </w:r>
    </w:p>
    <w:p w:rsidR="00A77B3E" w:rsidP="00B05A74">
      <w:pPr>
        <w:jc w:val="both"/>
      </w:pPr>
    </w:p>
    <w:p w:rsidR="00A77B3E" w:rsidP="00B05A74">
      <w:pPr>
        <w:jc w:val="both"/>
      </w:pPr>
      <w:r>
        <w:t>3</w:t>
      </w:r>
    </w:p>
    <w:p w:rsidR="00A77B3E" w:rsidP="00B05A74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74"/>
    <w:rsid w:val="00A77B3E"/>
    <w:rsid w:val="00B05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