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5-85-287/2023</w:t>
      </w:r>
    </w:p>
    <w:p w:rsidR="00A77B3E">
      <w:r>
        <w:t>УИД: 91MS0085-01-2023-001049-58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11 сентября 2023 года                                                                         г. Судак</w:t>
      </w:r>
    </w:p>
    <w:p w:rsidR="00A77B3E"/>
    <w:p w:rsidR="00A77B3E">
      <w:r>
        <w:t xml:space="preserve">Мировой судья судебного участка №85 </w:t>
      </w:r>
      <w:r>
        <w:t>Судакского судебного района (городской округ Судак) Республики Крым Суходолов А.С., рассмотрев дело об административном правонарушении, о привлечении к административной ответственности:</w:t>
      </w:r>
    </w:p>
    <w:p w:rsidR="00A77B3E">
      <w:r>
        <w:t xml:space="preserve">Кулик Сергея Анатольевича, паспортные данные, </w:t>
      </w:r>
      <w:r>
        <w:t>урож</w:t>
      </w:r>
      <w:r>
        <w:t xml:space="preserve">. адрес, паспортные </w:t>
      </w:r>
      <w:r>
        <w:t>данные, зарегистрирован и проживает по адресу: адрес, русским языком владеет, гражданин РФ, ранее к административной ответственности не привлекался</w:t>
      </w:r>
    </w:p>
    <w:p w:rsidR="00A77B3E">
      <w:r>
        <w:t xml:space="preserve">в совершении правонарушения, предусмотренного ч. 2 ст. 17.3 КоАП РФ, - </w:t>
      </w:r>
    </w:p>
    <w:p w:rsidR="00A77B3E"/>
    <w:p w:rsidR="00A77B3E">
      <w:r>
        <w:t>УСТАНОВИЛ:</w:t>
      </w:r>
    </w:p>
    <w:p w:rsidR="00A77B3E"/>
    <w:p w:rsidR="00A77B3E">
      <w:r>
        <w:t>14.08.2023 года в 15 ча</w:t>
      </w:r>
      <w:r>
        <w:t>сов 05 минут Кулик С.А. прибыл в здание Судакского городского суда по адресу: адрес, нарушил установленные в суде правила: вел себя агрессивно, возмущался в коридоре, привлекал к себе внимание окружающих, на неоднократные требования судебного пристава по О</w:t>
      </w:r>
      <w:r>
        <w:t xml:space="preserve">УПДС </w:t>
      </w:r>
      <w:r>
        <w:t>Акоёмова</w:t>
      </w:r>
      <w:r>
        <w:t xml:space="preserve"> Н.В. о прекращении действий нарушающих установленные в суде правила не реагировал, и продолжал нарушать установленные в суде правила, а именно: возмущаться, шуметь, мешать нормальной работе сотрудников аппарата суда, тем самым гражданин Кулик</w:t>
      </w:r>
      <w:r>
        <w:t xml:space="preserve"> С.А. не исполнил неоднократно законные распоряжения судебного пристава по ОУПДС о прекращении действий нарушающих установленные в суде правила.</w:t>
      </w:r>
    </w:p>
    <w:p w:rsidR="00A77B3E">
      <w:r>
        <w:t>В судебное заседание Кулик С.А. не явился, о месте и времени рассмотрения дела извещен надлежащим образом с пом</w:t>
      </w:r>
      <w:r>
        <w:t>ощью смс-извещения.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Кулик С.А. 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Частью 2 статьи 1</w:t>
      </w:r>
      <w:r>
        <w:t>7.3 КоАП РФ предусмотрено, что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</w:t>
      </w:r>
      <w:r>
        <w:t>змере от пятисот до одной тысячи рублей.</w:t>
      </w:r>
    </w:p>
    <w:p w:rsidR="00A77B3E">
      <w:r>
        <w:t>Виновность Кулик С.А. в совершении административного правонарушения, предусмотренного ч.2 ст.17.3 Кодекса РФ об административных правонарушениях подтверждается следующими исследованными в судебном заседании доказате</w:t>
      </w:r>
      <w:r>
        <w:t xml:space="preserve">льствами: </w:t>
      </w:r>
    </w:p>
    <w:p w:rsidR="00A77B3E">
      <w:r>
        <w:t>- протоколом об административном правонарушении от 14.08.2023 г.  /л.д. 1-3/;</w:t>
      </w:r>
    </w:p>
    <w:p w:rsidR="00A77B3E">
      <w:r>
        <w:t xml:space="preserve">-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от 14.08.2023 г. /л.д. 6-7/;</w:t>
      </w:r>
    </w:p>
    <w:p w:rsidR="00A77B3E">
      <w:r>
        <w:t>- правилами пребывания граждан в Судакском городском суде от 17.10.2017 г. /л.д. 9/.</w:t>
      </w:r>
    </w:p>
    <w:p w:rsidR="00A77B3E">
      <w:r>
        <w:t>В соответствии с</w:t>
      </w:r>
      <w:r>
        <w:t>о ст. 4.2. КоАП РФ обстоятельств, смягчающих административную ответственность Кулик С.А. не имеется.</w:t>
      </w:r>
    </w:p>
    <w:p w:rsidR="00A77B3E">
      <w:r>
        <w:t>В соответствии со ст. 4.3. КоАП РФ обстоятельств, отягчающих административную ответственность Кулик С.А. не имеется.</w:t>
      </w:r>
    </w:p>
    <w:p w:rsidR="00A77B3E">
      <w:r>
        <w:t>При назначении административного наказ</w:t>
      </w:r>
      <w:r>
        <w:t>ания принимается во внимание характер совершенного Кулик С.А. административного правонарушения, личность правонарушителя, его имущественное положение, отсутствие смягчающих и отягчающих вину обстоятельств.</w:t>
      </w:r>
    </w:p>
    <w:p w:rsidR="00A77B3E">
      <w:r>
        <w:t>На основании вышеизложенного, считаю необходимым н</w:t>
      </w:r>
      <w:r>
        <w:t>азначить Кулик С.А. административное наказание в виде административного штрафа в пределах санкции в минимальном размере, предусмотренном санкцией  ч. 2 ст. 17.3 Кодекса РФ об административных правонарушениях.</w:t>
      </w:r>
    </w:p>
    <w:p w:rsidR="00A77B3E">
      <w:r>
        <w:t>Руководствуясь ч. 2 ст.17.3, ст. 29.9, 29.10, 2</w:t>
      </w:r>
      <w:r>
        <w:t xml:space="preserve">9.11 Кодекса РФ об административных правонарушениях, 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Кулик Сергея Анатольевича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административного штрафа в размере 1500 (тысяча пятьс</w:t>
      </w:r>
      <w:r>
        <w:t xml:space="preserve">от) рублей. </w:t>
      </w:r>
    </w:p>
    <w:p w:rsidR="00A77B3E">
      <w:r>
        <w:t>Штраф подлежит уплате по следующим реквизитам: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</w:t>
      </w:r>
      <w:r>
        <w:t xml:space="preserve">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</w:t>
      </w:r>
      <w:r>
        <w:t>г.Симферополь</w:t>
      </w:r>
      <w:r>
        <w:t>, - ИНН 9102013284, - КПП 91</w:t>
      </w:r>
      <w:r>
        <w:t xml:space="preserve">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35723000001, КБК: 82811601173010003140, УИН: </w:t>
      </w:r>
      <w:r>
        <w:t xml:space="preserve">0410760300855002872317127. </w:t>
      </w:r>
    </w:p>
    <w:p w:rsidR="00A77B3E">
      <w:r>
        <w:t xml:space="preserve">Разъяснить Кулик С.А.,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</w:t>
      </w:r>
      <w:r>
        <w:t xml:space="preserve">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десяти суток со дня вру</w:t>
      </w:r>
      <w:r>
        <w:t>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27"/>
    <w:rsid w:val="00A77B3E"/>
    <w:rsid w:val="00D201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