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1</w:t>
      </w:r>
    </w:p>
    <w:p w:rsidR="00A77B3E"/>
    <w:p w:rsidR="00A77B3E">
      <w:r>
        <w:t>Дело № 5-85-298/2022</w:t>
      </w:r>
    </w:p>
    <w:p w:rsidR="00A77B3E">
      <w:r>
        <w:t>УИД: 91М0085-01-2022-000917-50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04 июля</w:t>
      </w:r>
      <w:r>
        <w:t xml:space="preserve"> 2022 года                                                                          г. Судак </w:t>
      </w:r>
    </w:p>
    <w:p w:rsidR="00A77B3E"/>
    <w:p w:rsidR="00A77B3E">
      <w:r>
        <w:t xml:space="preserve">Мировой судья судебного участка № 85 </w:t>
      </w:r>
      <w:r>
        <w:t>Судакского судебного района (городской округ Судак) Республики Крым Суходолов А.С., рассмотрев дело об административном правонарушении в отношении:</w:t>
      </w:r>
    </w:p>
    <w:p w:rsidR="00A77B3E">
      <w:r>
        <w:t>фио</w:t>
      </w:r>
      <w:r>
        <w:t xml:space="preserve">, паспортные данные, гражданина РФ, паспортные данные, выдан Федеральной миграционной службой 31.05.2014 </w:t>
      </w:r>
      <w:r>
        <w:t xml:space="preserve">код подразделения телефон, зарегистрирован и проживает по адресу: адрес, официально не трудоустроен, инвалидом не является, ранее привлекался к административной ответственности: </w:t>
      </w:r>
    </w:p>
    <w:p w:rsidR="00A77B3E">
      <w:r>
        <w:t>- 12.05.2021 по ст. 12.26 ч. 1 КоАП РФ к административному штрафу 30 000 руб.</w:t>
      </w:r>
      <w:r>
        <w:t xml:space="preserve"> с лишением права управления транспортными средствами на срок 1 год 9 месяцев;</w:t>
      </w:r>
    </w:p>
    <w:p w:rsidR="00A77B3E">
      <w:r>
        <w:t xml:space="preserve">- 07.03.2021 по ст. 12.37 ч. 2 КоАП РФ к административному штрафу 800; </w:t>
      </w:r>
    </w:p>
    <w:p w:rsidR="00A77B3E">
      <w:r>
        <w:t>- 02.01.2021 по ст. 12.29 ч. 1 КоАП РФ к административному штрафу 500;</w:t>
      </w:r>
    </w:p>
    <w:p w:rsidR="00A77B3E">
      <w:r>
        <w:t>в совершении административного пра</w:t>
      </w:r>
      <w:r>
        <w:t xml:space="preserve">вонарушения, предусмотренного ч. 2 ст. 12.7 Кодекса РФ об административных правонарушениях, - </w:t>
      </w:r>
    </w:p>
    <w:p w:rsidR="00A77B3E"/>
    <w:p w:rsidR="00A77B3E">
      <w:r>
        <w:t>УСТАНОВИЛ:</w:t>
      </w:r>
    </w:p>
    <w:p w:rsidR="00A77B3E"/>
    <w:p w:rsidR="00A77B3E">
      <w:r>
        <w:t xml:space="preserve">18.05.2022 года в 09 часов 30 минут по адресу: адрес, водитель </w:t>
      </w:r>
      <w:r>
        <w:t>фио</w:t>
      </w:r>
      <w:r>
        <w:t xml:space="preserve"> управлял транспортным средством </w:t>
      </w:r>
      <w:r>
        <w:t>Opel</w:t>
      </w:r>
      <w:r>
        <w:t xml:space="preserve"> </w:t>
      </w:r>
      <w:r>
        <w:t>Vectra</w:t>
      </w:r>
      <w:r>
        <w:t xml:space="preserve"> государственный регистрационный номер</w:t>
      </w:r>
      <w:r>
        <w:t xml:space="preserve"> К461СС82, будучи лишенным права управления транспортными средствами в соответствии с постановлением мирового судьи судебного участка № 85 Судакского судебного района (городской округ Судак) Республики Крым № 5-85-111/2021 от 27.04.2021, чем нарушил требов</w:t>
      </w:r>
      <w:r>
        <w:t>ания п. 2.1.1. Правил дорожного движения Российской Федерации, утвержденных постановлением Правительства РФ от 23.10.1993 № 1090 (далее – ПДД РФ).</w:t>
      </w:r>
    </w:p>
    <w:p w:rsidR="00A77B3E">
      <w:r>
        <w:t xml:space="preserve">18.05.2022 по указанному факту в отношении </w:t>
      </w:r>
      <w:r>
        <w:t>фио</w:t>
      </w:r>
      <w:r>
        <w:t xml:space="preserve"> составлен протокол об административном правонарушении по ч. 2 </w:t>
      </w:r>
      <w:r>
        <w:t xml:space="preserve">ст. 12.7 КоАП РФ. </w:t>
      </w:r>
    </w:p>
    <w:p w:rsidR="00A77B3E">
      <w:r>
        <w:t xml:space="preserve">В судебном заседании </w:t>
      </w:r>
      <w:r>
        <w:t>фио</w:t>
      </w:r>
      <w:r>
        <w:t xml:space="preserve"> с протоколом согласился, вину в совершении административного правонарушения признал. Пояснил, что был лишен права управления транспортными средствами, 18.05.2022 управлял транспортным средством, был остановлен со</w:t>
      </w:r>
      <w:r>
        <w:t>трудниками ГИБДД, на предложение пройти медицинское освидетельствование ответил отказом.</w:t>
      </w:r>
    </w:p>
    <w:p w:rsidR="00A77B3E">
      <w:r>
        <w:t xml:space="preserve">Выслушав пояснения </w:t>
      </w:r>
      <w:r>
        <w:t>фио</w:t>
      </w:r>
      <w:r>
        <w:t>, исследовав материалы дела, суд приходит к следующим выводам.</w:t>
      </w:r>
    </w:p>
    <w:p w:rsidR="00A77B3E">
      <w:r>
        <w:t>Наличие события административного правонарушения, предусмотренного ч. 2 ст. 12.7 К</w:t>
      </w:r>
      <w:r>
        <w:t xml:space="preserve">оАП РФ и виновность </w:t>
      </w:r>
      <w:r>
        <w:t>фио</w:t>
      </w:r>
      <w:r>
        <w:t xml:space="preserve"> в его совершении подтверждается следующими исследованными в судебном заседании доказательствами:</w:t>
      </w:r>
    </w:p>
    <w:p w:rsidR="00A77B3E">
      <w:r>
        <w:t xml:space="preserve">- протоколом об административном правонарушении 82 АП №131903  от 18.05.2022 с указанием места, времени и события вменяемого </w:t>
      </w:r>
      <w:r>
        <w:t>фио</w:t>
      </w:r>
      <w:r>
        <w:t xml:space="preserve"> правон</w:t>
      </w:r>
      <w:r>
        <w:t xml:space="preserve">арушения, зафиксировано управление </w:t>
      </w:r>
      <w:r>
        <w:t>фио</w:t>
      </w:r>
      <w:r>
        <w:t xml:space="preserve"> лишенным права управления транспортными средствами, транспортным средством /</w:t>
      </w:r>
      <w:r>
        <w:t>л.д</w:t>
      </w:r>
      <w:r>
        <w:t xml:space="preserve">. 1/; </w:t>
      </w:r>
    </w:p>
    <w:p w:rsidR="00A77B3E">
      <w:r>
        <w:t xml:space="preserve">- копией протокола о направлении на медицинское освидетельствование </w:t>
      </w:r>
      <w:r>
        <w:t>фио</w:t>
      </w:r>
      <w:r>
        <w:t xml:space="preserve"> /</w:t>
      </w:r>
      <w:r>
        <w:t>л.д</w:t>
      </w:r>
      <w:r>
        <w:t>. 2/;</w:t>
      </w:r>
    </w:p>
    <w:p w:rsidR="00A77B3E">
      <w:r>
        <w:t xml:space="preserve">- копией протокола № 82 ОТ №030311 от 18.05.2022 </w:t>
      </w:r>
      <w:r>
        <w:t>об отстранении от управления транспортным средством /</w:t>
      </w:r>
      <w:r>
        <w:t>л.д</w:t>
      </w:r>
      <w:r>
        <w:t>. 2/;</w:t>
      </w:r>
    </w:p>
    <w:p w:rsidR="00A77B3E">
      <w:r>
        <w:t xml:space="preserve">- копией протокола 61 АК 616524 от 18.05.2022 о направлении на медицинское освидетельствование, согласно которому </w:t>
      </w:r>
      <w:r>
        <w:t>фио</w:t>
      </w:r>
      <w:r>
        <w:t xml:space="preserve"> отказался пройти медицинское освидетельствование; </w:t>
      </w:r>
    </w:p>
    <w:p w:rsidR="00A77B3E">
      <w:r>
        <w:t>- распечаткой из базы дан</w:t>
      </w:r>
      <w:r>
        <w:t xml:space="preserve">ных о привлечении </w:t>
      </w:r>
      <w:r>
        <w:t>фио</w:t>
      </w:r>
      <w:r>
        <w:t xml:space="preserve"> к административной и уголовной ответственности /</w:t>
      </w:r>
      <w:r>
        <w:t>л.д</w:t>
      </w:r>
      <w:r>
        <w:t>. 5-6/;</w:t>
      </w:r>
    </w:p>
    <w:p w:rsidR="00A77B3E">
      <w:r>
        <w:t xml:space="preserve">- копией постановления мирового судьи судебного участка № 85 Судакского судебного района (городской округ Судак) Республики Крым № 5-85-111/2021 от 27.04.2021, согласно </w:t>
      </w:r>
      <w:r>
        <w:t xml:space="preserve">которому </w:t>
      </w:r>
      <w:r>
        <w:t>фио</w:t>
      </w:r>
      <w:r>
        <w:t>. лишен права управления транспортными средствами на срок 1 год 7 месяцев /</w:t>
      </w:r>
      <w:r>
        <w:t>л.д</w:t>
      </w:r>
      <w:r>
        <w:t>. 7/;</w:t>
      </w:r>
    </w:p>
    <w:p w:rsidR="00A77B3E">
      <w:r>
        <w:t xml:space="preserve">- пояснениями </w:t>
      </w:r>
      <w:r>
        <w:t>фио</w:t>
      </w:r>
      <w:r>
        <w:t>, данными ими в судебном заседании.</w:t>
      </w:r>
    </w:p>
    <w:p w:rsidR="00A77B3E">
      <w:r>
        <w:t>Оценив все собранные и исследованные по делу доказательства в их совокупности, в том числе на предмет относ</w:t>
      </w:r>
      <w:r>
        <w:t xml:space="preserve">имости и допустимости, установив фактические обстоятельства дела, мировой судья приходит к обоснованному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2 ст. 12.7 КоАП РФ. </w:t>
      </w:r>
    </w:p>
    <w:p w:rsidR="00A77B3E">
      <w:r>
        <w:t>В соответствии со ст. 4.2 КоАП РФ обсто</w:t>
      </w:r>
      <w:r>
        <w:t xml:space="preserve">ятельств, смягчающих ответственность </w:t>
      </w:r>
      <w:r>
        <w:t>фио</w:t>
      </w:r>
      <w:r>
        <w:t xml:space="preserve">  суд не усматривает. </w:t>
      </w:r>
    </w:p>
    <w:p w:rsidR="00A77B3E">
      <w:r>
        <w:t xml:space="preserve">В соответствии с п. 2 ч. 1 ст. 4.3. КоАП РФ обстоятельством, отягчающим ответственность </w:t>
      </w:r>
      <w:r>
        <w:t>фио</w:t>
      </w:r>
      <w:r>
        <w:t>, является повторное совершение однородного административного правонарушения, то есть совершение админ</w:t>
      </w:r>
      <w:r>
        <w:t xml:space="preserve">истративного правонарушения в период, когда лицо считается подвергнутым административному наказанию в соответствии со ст. 4.6 КоАП РФ за совершение однородного административного правонарушения. </w:t>
      </w:r>
    </w:p>
    <w:p w:rsidR="00A77B3E">
      <w:r>
        <w:t>В силу правовой позиции, изложенной в п. 16 постановления Пле</w:t>
      </w:r>
      <w:r>
        <w:t>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однородным считается правонарушение, имеющее единый родовой объ</w:t>
      </w:r>
      <w:r>
        <w:t>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</w:t>
      </w:r>
    </w:p>
    <w:p w:rsidR="00A77B3E">
      <w:r>
        <w:t>При назначении административного наказания мировой судья учитывает характер совершенного администр</w:t>
      </w:r>
      <w:r>
        <w:t>ативного правонарушения, конкретные обстоятельства дела, наличие обстоятельства, отягчающего административную ответственность и отсутствие обстоятельств, смягчающих административную ответственность, данные о личности правонарушителя, который многократно пр</w:t>
      </w:r>
      <w:r>
        <w:t xml:space="preserve">ивлекался к административной ответственности, в том числе по ст. 12.26 ч. 1 КоАП РФ, за нарушение правил дорожного движения, на путь исправления не встал и вновь совершил умышленное административное правонарушение в области дорожного </w:t>
      </w:r>
      <w:r>
        <w:t>движения, в связи с че</w:t>
      </w:r>
      <w:r>
        <w:t xml:space="preserve">м полагает возможным назначить административное наказание, предусмотренное санкцией ч.2 ст. 12.7 КоАП РФ, в виде административного ареста. </w:t>
      </w:r>
    </w:p>
    <w:p w:rsidR="00A77B3E">
      <w:r>
        <w:t>При назначении наказания мировой судья расценивает обстоятельства совершенного правонарушения как исключительный слу</w:t>
      </w:r>
      <w:r>
        <w:t>чай, когда с учетом характера деяния и личности нарушителя, который ранее привлекался к административной ответственности за нарушение правил дорожного движения, в том числе по ст. 12.26 ч. 1 КоАП РФ, применение иных видов наказания, чем административный ар</w:t>
      </w:r>
      <w:r>
        <w:t>ест, не обеспечит реализации задач административной ответственности.</w:t>
      </w:r>
    </w:p>
    <w:p w:rsidR="00A77B3E">
      <w:r>
        <w:t>фио</w:t>
      </w:r>
      <w:r>
        <w:t>, не относится к категории лиц, установленных частью 3 статьи 3.13 КоАП РФ, в связи с чем, препятствий для назначения ему административного наказания в виде обязательных работ не усмат</w:t>
      </w:r>
      <w:r>
        <w:t>ривается.</w:t>
      </w:r>
    </w:p>
    <w:p w:rsidR="00A77B3E">
      <w:r>
        <w:t>Мировой судья считает, что данный вид наказания будет соответствовать принципу справедливости, исправлению и предупреждению совершения новых правонарушений.</w:t>
      </w:r>
    </w:p>
    <w:p w:rsidR="00A77B3E">
      <w:r>
        <w:t>На основании ч.2 статьи 12.7 КоАП РФ,  руководствуясь ст. 29.10, 29.11 КоАП РФ, мировой с</w:t>
      </w:r>
      <w:r>
        <w:t>удья, -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признать виновным в совершении правонарушения, предусмотренного ст. 12.7 ч. 2 Кодекса РФ об административных правонарушениях и назначить ему административное наказание в виде обязательных работ сроком 150 (сто пятьдесят) часов</w:t>
      </w:r>
      <w:r>
        <w:t>.</w:t>
      </w:r>
    </w:p>
    <w:p w:rsidR="00A77B3E">
      <w:r>
        <w:t>Разъяснить, что в соответствии с ч. 1 и ч. 2 ст. 32.13 КоАП РФ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Виды обязательных работ и перечень орга</w:t>
      </w:r>
      <w:r>
        <w:t>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</w:t>
      </w:r>
      <w:r>
        <w:t xml:space="preserve">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Республики Крым через судью, которы</w:t>
      </w:r>
      <w:r>
        <w:t>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        </w:t>
      </w:r>
      <w:r>
        <w:t>А.С.Суходолов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02"/>
    <w:rsid w:val="00A77B3E"/>
    <w:rsid w:val="00EB7F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