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Дело № 5-85-302/2023</w:t>
      </w:r>
    </w:p>
    <w:p w:rsidR="00A77B3E"/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г. Судак   </w:t>
      </w:r>
      <w:r>
        <w:tab/>
      </w:r>
      <w:r>
        <w:tab/>
      </w:r>
      <w:r>
        <w:tab/>
        <w:t xml:space="preserve">                                              03 октября 2023 года</w:t>
      </w:r>
    </w:p>
    <w:p w:rsidR="00A77B3E">
      <w:r>
        <w:t>ул. Гвардейская, д. 2</w:t>
      </w:r>
    </w:p>
    <w:p w:rsidR="00A77B3E">
      <w:r>
        <w:t xml:space="preserve">                         </w:t>
      </w:r>
    </w:p>
    <w:p w:rsidR="00A77B3E">
      <w:r>
        <w:t xml:space="preserve">Мировой судья судебного участка </w:t>
      </w:r>
      <w:r>
        <w:t>№ 85 Судакского судебного района (городской округ Судак) Республики Крым Суходолов А.С., рассмотрев дело об административном правонарушении, поступившее из ОМВД России по г. Судаку Республики Крым, в отношении:</w:t>
      </w:r>
    </w:p>
    <w:p w:rsidR="00A77B3E">
      <w:r>
        <w:t>ГАНОЦКИЙ ВЛАДИСЛАВ КОНСТАНТИНОВИЧ, паспортные</w:t>
      </w:r>
      <w:r>
        <w:t xml:space="preserve"> данные</w:t>
      </w:r>
      <w:r>
        <w:t>, гражданина Российской Федерации, паспортные данные, работающего водителем наименование организации, зарегистрированного по адресу: адрес, ранее не привлекался к административной ответственности</w:t>
      </w:r>
    </w:p>
    <w:p w:rsidR="00A77B3E">
      <w:r>
        <w:t>в совершении правонарушения, предусмот</w:t>
      </w:r>
      <w:r>
        <w:t>ренного ст. 14.26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27.06.2023 в 13 часов 30 минут, </w:t>
      </w:r>
      <w:r>
        <w:t>Ганоцкий</w:t>
      </w:r>
      <w:r>
        <w:t xml:space="preserve"> В.К. находясь по адресу: адрес, не являясь индивидуальным предпринимателем, на автомобиле марка автомобиля</w:t>
      </w:r>
      <w:r>
        <w:t xml:space="preserve"> государственный регистрационный знак номер </w:t>
      </w:r>
      <w:r>
        <w:t>осуществил перевозку лома че</w:t>
      </w:r>
      <w:r>
        <w:t>рного металла в количестве 300 кг в нарушение правил обращения с ломом и отходами цветных и черных металлов (приема, учета, хранения, транспортировки) в отсутствие лицензии на данный вид деятельности, в отсутствие товаросопроводительных</w:t>
      </w:r>
      <w:r>
        <w:t xml:space="preserve"> документов, не имея</w:t>
      </w:r>
      <w:r>
        <w:t xml:space="preserve"> удостоверения о взрывобезопасности груза, чем нарушил Положение о лицензировании деятельности по заготовке, хранению, переработке и реализации лома черных металлов, цветных металлов, утвержденного Постановлением Правительства РФ от 12.12.2012 № 1287 «О ли</w:t>
      </w:r>
      <w:r>
        <w:t>цензировании деятельности по заготовке, хранению, переработке и реализации лома черных и цветных металлов».</w:t>
      </w:r>
    </w:p>
    <w:p w:rsidR="00A77B3E">
      <w:r>
        <w:t xml:space="preserve">27.06.2023 по указанному факту в отношении </w:t>
      </w:r>
      <w:r>
        <w:t>Ганоцкого</w:t>
      </w:r>
      <w:r>
        <w:t xml:space="preserve"> В.К. составлен протокол об административном правонарушении по ст. 14.26 КоАП РФ. </w:t>
      </w:r>
    </w:p>
    <w:p w:rsidR="00A77B3E">
      <w:r>
        <w:t>Ганоцкий</w:t>
      </w:r>
      <w:r>
        <w:t xml:space="preserve"> В.К.</w:t>
      </w:r>
      <w:r>
        <w:t xml:space="preserve"> в судебное заседание не явился, о дате, времени и месте рассмотрения дела извещен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>При таких обстоятельствах мировой с</w:t>
      </w:r>
      <w:r>
        <w:t xml:space="preserve">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Исследовав дело об административном правонарушении, мировой</w:t>
      </w:r>
      <w:r>
        <w:t xml:space="preserve"> судья считает, что вина </w:t>
      </w:r>
      <w:r>
        <w:t>Ганоцкого</w:t>
      </w:r>
      <w:r>
        <w:t xml:space="preserve"> В.К. в совершении вменяемого административного правонарушения нашла свое подтверждение.</w:t>
      </w:r>
    </w:p>
    <w:p w:rsidR="00A77B3E">
      <w:r>
        <w:t>Статьей 14.26 КоАП РФ предусмотрена административная ответственность за нарушение правил обращения с ломом и отходами цветных и черны</w:t>
      </w:r>
      <w:r>
        <w:t>х металлов (приема, учета, хранения, транспортировки), за исключением случаев, предусмотренных ст. 8.2, ч. 2 ст. 8.6 и ч. 2 ст. 8.31 КоАП РФ, а также их отчуждения.</w:t>
      </w:r>
    </w:p>
    <w:p w:rsidR="00A77B3E">
      <w:r>
        <w:t>Частью 1 статьи 13.1. Федерального закона от 24.06.1998 N 89-ФЗ (ред. от 31.12.2017) «Об от</w:t>
      </w:r>
      <w:r>
        <w:t>ходах производства и потребления» (с изм. и доп., вступ. в силу с 01.01.2018) предусмотрено, что 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</w:t>
      </w:r>
      <w:r>
        <w:t>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Российской Феде</w:t>
      </w:r>
      <w:r>
        <w:t>рации.</w:t>
      </w:r>
    </w:p>
    <w:p w:rsidR="00A77B3E">
      <w:r>
        <w:t>В соответствии с частью 4 статьи 13.1 Федерального Закона РФ от 24.06.1998 года № 89-ФЗ (ред. от дата) «Об отходах производства и потребления» установлено, что Правила обращения с ломом и отходами черных металлов и их отчуждения устанавливаются Прав</w:t>
      </w:r>
      <w:r>
        <w:t>ительством Российской Федерации.</w:t>
      </w:r>
    </w:p>
    <w:p w:rsidR="00A77B3E">
      <w:r>
        <w:t>Требованиями пункта 34 статьи 12 Федерального закона от 04.05.2011 года № 99-ФЗ «О лицензировании отдельных видов деятельности» установлено, что заготовка, хранение, переработка и реализация лома черных металлов, цветных ме</w:t>
      </w:r>
      <w:r>
        <w:t>таллов подлежит лицензированию.</w:t>
      </w:r>
    </w:p>
    <w:p w:rsidR="00A77B3E">
      <w:r>
        <w:t>Таким образом, из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</w:t>
      </w:r>
      <w:r>
        <w:t>аве осуществлять прием (скупку), учет, хранение и транспортировку металлического лома без наличия соответствующей лицензии.</w:t>
      </w:r>
    </w:p>
    <w:p w:rsidR="00A77B3E">
      <w:r>
        <w:t xml:space="preserve">Как усматривается из материалов дела, </w:t>
      </w:r>
      <w:r>
        <w:t>Ганоцкий</w:t>
      </w:r>
      <w:r>
        <w:t xml:space="preserve"> В.К., который не является индивидуальным предпринимателем, осуществлял перевозку лома</w:t>
      </w:r>
      <w:r>
        <w:t xml:space="preserve"> черных металлов без соответствующей лицензии.</w:t>
      </w:r>
    </w:p>
    <w:p w:rsidR="00A77B3E">
      <w:r>
        <w:t xml:space="preserve">Виновность </w:t>
      </w:r>
      <w:r>
        <w:t>Ганоцкого</w:t>
      </w:r>
      <w:r>
        <w:t xml:space="preserve"> В.К. в совершении правонарушения, предусмотренного ст. 14.26 КоАП РФ подтверждается протоколом об административном правонарушении 82 01 № 079459 от 27.06.2023, с которым </w:t>
      </w:r>
      <w:r>
        <w:t>Ганоцкий</w:t>
      </w:r>
      <w:r>
        <w:t xml:space="preserve"> В.К. согл</w:t>
      </w:r>
      <w:r>
        <w:t>асился /л.д. 2/.</w:t>
      </w:r>
    </w:p>
    <w:p w:rsidR="00A77B3E">
      <w:r>
        <w:t xml:space="preserve">В своих письменных объяснениях от 27.06.2023 </w:t>
      </w:r>
      <w:r>
        <w:t>Ганоцкий</w:t>
      </w:r>
      <w:r>
        <w:t xml:space="preserve"> В.К. указал, что 27.06.2023 около 13-30 часов по адресу: адрес осуществил перевозку лома черных металлов в количестве 300 кг. /л.д. 5/.</w:t>
      </w:r>
    </w:p>
    <w:p w:rsidR="00A77B3E">
      <w:r>
        <w:t xml:space="preserve">Аналогичные объяснения дал свидетель </w:t>
      </w:r>
      <w:r>
        <w:t>фио</w:t>
      </w:r>
      <w:r>
        <w:t xml:space="preserve"> /л.д. 6/</w:t>
      </w:r>
      <w:r>
        <w:t>.</w:t>
      </w:r>
    </w:p>
    <w:p w:rsidR="00A77B3E">
      <w:r>
        <w:t xml:space="preserve">Протоколом осмотра места происшествия от 27.06.2023 с </w:t>
      </w:r>
      <w:r>
        <w:t>фототаблицей</w:t>
      </w:r>
      <w:r>
        <w:t xml:space="preserve">, подтверждается изъятие у </w:t>
      </w:r>
      <w:r>
        <w:t>Ганоцкого</w:t>
      </w:r>
      <w:r>
        <w:t xml:space="preserve"> В.К. лома черных металлов (л.д. 7-10).</w:t>
      </w:r>
    </w:p>
    <w:p w:rsidR="00A77B3E">
      <w:r>
        <w:t xml:space="preserve">По расписке от 27.06.2023 </w:t>
      </w:r>
      <w:r>
        <w:t>Ганоцкий</w:t>
      </w:r>
      <w:r>
        <w:t xml:space="preserve"> В.К. принял на ответственное хранение изъятые у него 300 килограмм лома (л.д.</w:t>
      </w:r>
      <w:r>
        <w:t xml:space="preserve"> 8).</w:t>
      </w:r>
    </w:p>
    <w:p w:rsidR="00A77B3E">
      <w:r>
        <w:t xml:space="preserve">По мнению суда, имеющиеся в деле и исследованные в судебном заседании, материалы подтверждают факт осуществления </w:t>
      </w:r>
      <w:r>
        <w:t>Ганоцким</w:t>
      </w:r>
      <w:r>
        <w:t xml:space="preserve"> В.К. перевозки лома черных металлов в нарушение требований ст. 13.1 Федерального закона от </w:t>
      </w:r>
      <w:r>
        <w:t>24.06.1998 № 89-ФЗ (ред. от 31.12.2017</w:t>
      </w:r>
      <w:r>
        <w:t xml:space="preserve">) «Об отходах производства и потребления» и Постановления Правительства России № 1287 от 12.12.2012. </w:t>
      </w:r>
    </w:p>
    <w:p w:rsidR="00A77B3E">
      <w:r>
        <w:t xml:space="preserve">Указанные действия </w:t>
      </w:r>
      <w:r>
        <w:t>Ганоцкого</w:t>
      </w:r>
      <w:r>
        <w:t xml:space="preserve"> В.К. квалифицируются по ст. 14.26 КоАП РФ как нарушение правил обращения с ломом и отходами цветных металлов (приема, учета, </w:t>
      </w:r>
      <w:r>
        <w:t xml:space="preserve">хранения, транспортировки), за исключением случаев, предусмотренных статьей 8.2, частью 2 статьи 8.6 и частью 2 статьи 8.31 КоАП РФ, а также их отчуждения. </w:t>
      </w:r>
    </w:p>
    <w:p w:rsidR="00A77B3E">
      <w:r>
        <w:t xml:space="preserve">Вина </w:t>
      </w:r>
      <w:r>
        <w:t>Ганоцкого</w:t>
      </w:r>
      <w:r>
        <w:t xml:space="preserve"> В.К. в совершении указанного правонарушения полностью доказана совокупностью имеющих</w:t>
      </w:r>
      <w:r>
        <w:t xml:space="preserve">ся в деле и исследованных судом доказательств. </w:t>
      </w:r>
    </w:p>
    <w:p w:rsidR="00A77B3E">
      <w:r>
        <w:t xml:space="preserve">В соответствии с ч. 1 ст. 4.2. КоАП РФ обстоятельств, смягчающих ответственность </w:t>
      </w:r>
      <w:r>
        <w:t>Ганоцкого</w:t>
      </w:r>
      <w:r>
        <w:t xml:space="preserve"> В.К. не имеется. </w:t>
      </w:r>
    </w:p>
    <w:p w:rsidR="00A77B3E">
      <w:r>
        <w:t xml:space="preserve">В соответствии с ч. 1 ст. 4.3. КоАП РФ обстоятельств, отягчающих ответственность </w:t>
      </w:r>
      <w:r>
        <w:t>Ганоцкого</w:t>
      </w:r>
      <w:r>
        <w:t xml:space="preserve"> В.К. не </w:t>
      </w:r>
      <w:r>
        <w:t xml:space="preserve">имеется. </w:t>
      </w:r>
    </w:p>
    <w:p w:rsidR="00A77B3E">
      <w:r>
        <w:t xml:space="preserve">При назначении </w:t>
      </w:r>
      <w:r>
        <w:t>Ганоцкому</w:t>
      </w:r>
      <w:r>
        <w:t xml:space="preserve"> В.К. вида и размера административного наказания суд, в соответствии со </w:t>
      </w:r>
      <w:r>
        <w:t>ст.ст</w:t>
      </w:r>
      <w:r>
        <w:t>. 3.1 и 4.1 Кодекса Российской Федерации об административных правонарушениях учитывает характер и обстоятельства совершенного им административног</w:t>
      </w:r>
      <w:r>
        <w:t>о правонарушения, личность привлекаемого, отсутствие обстоятельств, смягчающих административную ответственность, отсутствие обстоятельств, отягчающих административную ответственность, и считает необходимым назначить наказание в виде штрафа в размере, преду</w:t>
      </w:r>
      <w:r>
        <w:t>смотренном санкцией ст. 14.26 Кодекса Российской Федерации об административных правонарушениях с конфискацией предметов административного правонарушения, что, по мнению суда, будет направлено на предупреждение совершения им новых правонарушений, воспитание</w:t>
      </w:r>
      <w:r>
        <w:t xml:space="preserve"> добросовестного отношения к исполнению обязанностей по соблюдению Правил обращения с ломом и отходами черных металлов и их отчуждения.</w:t>
      </w:r>
    </w:p>
    <w:p w:rsidR="00A77B3E">
      <w:r>
        <w:tab/>
        <w:t>Руководствуясь ст. 14.26, 29.10 Кодекса Российской Федерации об административных правонарушениях, мировой судья</w:t>
      </w:r>
    </w:p>
    <w:p w:rsidR="00A77B3E"/>
    <w:p w:rsidR="00A77B3E">
      <w:r>
        <w:t>ПОСТАН</w:t>
      </w:r>
      <w:r>
        <w:t>ОВИЛ:</w:t>
      </w:r>
    </w:p>
    <w:p w:rsidR="00A77B3E"/>
    <w:p w:rsidR="00A77B3E">
      <w:r>
        <w:t>Признать ГАНОЦКОГО ВЛАДИСЛАВА КОНСТАНТИНОВИЧА виновным в совершении административного правонарушения, предусмотренного ст. 14.26 Кодекса РФ об административных правонарушениях и назначить ему административное наказание в виде штрафа в размере 2500 (</w:t>
      </w:r>
      <w:r>
        <w:t>двух тысяч пятисот) рублей с конфискацией предметов административного правонарушения.</w:t>
      </w:r>
    </w:p>
    <w:p w:rsidR="00A77B3E">
      <w:r>
        <w:t xml:space="preserve">Лом черных металлов в количестве 300 килограмм, находящийся на ответственном хранении у </w:t>
      </w:r>
      <w:r>
        <w:t>Ганоцкого</w:t>
      </w:r>
      <w:r>
        <w:t xml:space="preserve"> В.К., – конфисковать и обратить в доход государства.</w:t>
      </w:r>
    </w:p>
    <w:p w:rsidR="00A77B3E">
      <w:r>
        <w:t>Разъяснить, что в с</w:t>
      </w:r>
      <w:r>
        <w:t>оответствии со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</w:t>
      </w:r>
      <w:r>
        <w:t xml:space="preserve">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 УФК по Республике Крым (Министерство юстиции Республики Крым, л/с 04752203230), Почтовый адрес: Россия, Республика Крым, 295000,</w:t>
      </w:r>
      <w:r>
        <w:t xml:space="preserve"> г. </w:t>
      </w:r>
      <w:r>
        <w:t>Симферополь, ул. Набережная им.60-летия СССР, 28, ИНН: 9102013284, КПП: 910201001 Банк получателя: Отделение по Республике Крым Южного главного управления ЦБРФ БИК: 013510002, Единый казначейский счет  40102810645370000035, Казначейский счет  031006430</w:t>
      </w:r>
      <w:r>
        <w:t>00000017500, Лицевой счет  04752203230 в УФК по  Республике Крым, Код Сводного реестра 35220323, КБК 828 1 16 01143 01 9000 140, ОКТМО 35723000, УИН 0410760300855003022314181.</w:t>
      </w:r>
    </w:p>
    <w:p w:rsidR="00A77B3E">
      <w:r>
        <w:t>Квитанцию об оплате необходимо предоставить лично или переслать по почте в судеб</w:t>
      </w:r>
      <w:r>
        <w:t xml:space="preserve">ный участок № 85 Судакского судебного района (городской округ Судак) Республики Крым по адресу: 298000, Республика Крым, г.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</w:t>
      </w:r>
      <w:r>
        <w:t>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</w:t>
      </w:r>
      <w:r>
        <w:t xml:space="preserve"> 1 ст. 20.25 Кодекса Российской Федерации об административных правонарушениях.</w:t>
      </w:r>
    </w:p>
    <w:p w:rsidR="00A77B3E">
      <w:r>
        <w:tab/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вручения или получения копии постановления, через мирового судью судебно</w:t>
      </w:r>
      <w:r>
        <w:t>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>Мировой судья:</w:t>
      </w:r>
      <w:r>
        <w:tab/>
        <w:t xml:space="preserve"> </w:t>
      </w:r>
      <w:r>
        <w:tab/>
      </w:r>
      <w:r>
        <w:tab/>
        <w:t xml:space="preserve">   </w:t>
      </w:r>
      <w:r>
        <w:tab/>
      </w:r>
      <w:r>
        <w:tab/>
        <w:t xml:space="preserve">                А.С.Суходолов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06"/>
    <w:rsid w:val="0009200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