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5-85-321/2023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16 октября 2023 года                                             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зале суда де</w:t>
      </w:r>
      <w:r>
        <w:t>ло об административном правонарушении, поступившее из ОМВД России по Судаку в отношении:</w:t>
      </w:r>
    </w:p>
    <w:p w:rsidR="00A77B3E">
      <w:r>
        <w:t>Бормотова</w:t>
      </w:r>
      <w:r>
        <w:t xml:space="preserve"> Евгения Александровича, паспортные данные, гражданина России, паспортные данные, зарегистрированного и проживающего по адресу: адрес, работающего охранником наименование организации</w:t>
      </w:r>
      <w:r>
        <w:t xml:space="preserve">, гражданина Российской Федерации, </w:t>
      </w:r>
    </w:p>
    <w:p w:rsidR="00A77B3E">
      <w:r>
        <w:t xml:space="preserve">по ч. 2 ст. 8.28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09.08.2023 в 14 часов 00 минут </w:t>
      </w:r>
      <w:r>
        <w:t>Бормотов</w:t>
      </w:r>
      <w:r>
        <w:t xml:space="preserve"> Е.А., находясь в квартале 29 выдел 28 </w:t>
      </w:r>
      <w:r>
        <w:t>Старокрымского</w:t>
      </w:r>
      <w:r>
        <w:t xml:space="preserve"> </w:t>
      </w:r>
      <w:r>
        <w:t>лесо</w:t>
      </w:r>
      <w:r>
        <w:t>-охотничьего угодья, используя транспортное средство – автомобиль марки</w:t>
      </w:r>
      <w:r>
        <w:t xml:space="preserve"> марка автомобиля г/н номер </w:t>
      </w:r>
      <w:r>
        <w:t>осуществил незаконную рубку древесины рода «граб (сухостойный)» объемом 0,71 м?, «клена (ветровальный)» с использованием бензопилы «</w:t>
      </w:r>
      <w:r>
        <w:t>Stihl</w:t>
      </w:r>
      <w:r>
        <w:t>» объемом 0,19 м?,  чем причинил Министерству экологии и природных ресурсов Республик</w:t>
      </w:r>
      <w:r>
        <w:t>и Крым материальный ущерб на общую</w:t>
      </w:r>
      <w:r>
        <w:t xml:space="preserve"> </w:t>
      </w:r>
      <w:r>
        <w:t>сумму</w:t>
      </w:r>
      <w:r>
        <w:t xml:space="preserve"> 1643,00 рубля. </w:t>
      </w:r>
    </w:p>
    <w:p w:rsidR="00A77B3E">
      <w:r>
        <w:t xml:space="preserve">06.09.2023 в отношении </w:t>
      </w:r>
      <w:r>
        <w:t>Бормотова</w:t>
      </w:r>
      <w:r>
        <w:t xml:space="preserve"> Е.А. по указанному факту составлен протокол об административном правонарушении по ч. 2 ст. 8.28 КоАП РФ.</w:t>
      </w:r>
    </w:p>
    <w:p w:rsidR="00A77B3E">
      <w:r>
        <w:t>Бормотов</w:t>
      </w:r>
      <w:r>
        <w:t xml:space="preserve"> Е.А. в судебное заседание не явился, о дате, времени</w:t>
      </w:r>
      <w:r>
        <w:t xml:space="preserve"> и месте рассмотрения дела извещен надлежащим образом. Суду возражений по существу административного правонарушения не представил, предоставил заявление согласно которому вину признает, просит рассмотреть дело в его отсутствие. </w:t>
      </w:r>
    </w:p>
    <w:p w:rsidR="00A77B3E">
      <w:r>
        <w:t xml:space="preserve">Исследовав материалы дела, </w:t>
      </w:r>
      <w:r>
        <w:t xml:space="preserve">мировой судья считает виновность </w:t>
      </w:r>
      <w:r>
        <w:t>Бормотова</w:t>
      </w:r>
      <w:r>
        <w:t xml:space="preserve"> Е.А., в совершении правонарушения, предусмотренного ч. 2 ст. 8.28 Кодекса РФ об административных правонарушениях, доказанной.</w:t>
      </w:r>
    </w:p>
    <w:p w:rsidR="00A77B3E">
      <w:r>
        <w:t>Часть 2 статьи 8.28 Кодекса РФ об административных правонарушениях предусматривает адми</w:t>
      </w:r>
      <w:r>
        <w:t>нистративную ответственность за незаконную рубку, повреждение лесных насаждений или самовольное выкапывание в лесах деревьев, кустарников, лиан – с применением механизмов, автомототранспортных средств, самоходных машин и других видов техники, либо совершен</w:t>
      </w:r>
      <w:r>
        <w:t>ные в лесопарковом зеленом поясе, если эти действия не содержат уголовно наказуемого деяния.</w:t>
      </w:r>
    </w:p>
    <w:p w:rsidR="00A77B3E">
      <w:r>
        <w:t xml:space="preserve">Виновность </w:t>
      </w:r>
      <w:r>
        <w:t>Бормотов</w:t>
      </w:r>
      <w:r>
        <w:t xml:space="preserve"> Е.А. в совершении правонарушения, предусмотренного ч. 2 ст. 8.28 Кодекса РФ об административных правонарушениях, кроме признания им своей вины,</w:t>
      </w:r>
      <w:r>
        <w:t xml:space="preserve">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06.09.2023 № 82 01 № РК-079593/1421 (л.д. 1);</w:t>
      </w:r>
    </w:p>
    <w:p w:rsidR="00A77B3E">
      <w:r>
        <w:t>- рапортом оперативного дежурного ДЧ ОМВД России от 09.08.2023 (л.д. 2);</w:t>
      </w:r>
    </w:p>
    <w:p w:rsidR="00A77B3E">
      <w:r>
        <w:t>- об</w:t>
      </w:r>
      <w:r>
        <w:t>ъяснениями от 09.08.2023 (л.д. 3-4);</w:t>
      </w:r>
    </w:p>
    <w:p w:rsidR="00A77B3E">
      <w:r>
        <w:t xml:space="preserve">- протоколом осмотра места происшествия с </w:t>
      </w:r>
      <w:r>
        <w:t>фототаблицей</w:t>
      </w:r>
      <w:r>
        <w:t xml:space="preserve"> от 09.08.2023 (л.д. 5-8, 9-10);</w:t>
      </w:r>
    </w:p>
    <w:p w:rsidR="00A77B3E">
      <w:r>
        <w:t xml:space="preserve">- заявлением с </w:t>
      </w:r>
      <w:r>
        <w:t>фототаблицей</w:t>
      </w:r>
      <w:r>
        <w:t xml:space="preserve"> (л.д. 11-12);</w:t>
      </w:r>
    </w:p>
    <w:p w:rsidR="00A77B3E">
      <w:r>
        <w:t>- копией постановления от 10.08.2023 (л.д. 14);</w:t>
      </w:r>
    </w:p>
    <w:p w:rsidR="00A77B3E">
      <w:r>
        <w:t>- заключением эксперта от 29.08.2023 № 196</w:t>
      </w:r>
      <w:r>
        <w:t xml:space="preserve">9/3-5 с </w:t>
      </w:r>
      <w:r>
        <w:t>фототаблицей</w:t>
      </w:r>
      <w:r>
        <w:t xml:space="preserve"> (л.д. 12-31)</w:t>
      </w:r>
    </w:p>
    <w:p w:rsidR="00A77B3E">
      <w:r>
        <w:t>- расчетом размера ущерба (л.д. 36);</w:t>
      </w:r>
    </w:p>
    <w:p w:rsidR="00A77B3E">
      <w:r>
        <w:t xml:space="preserve">- пояснениями </w:t>
      </w:r>
      <w:r>
        <w:t>Бормотова</w:t>
      </w:r>
      <w:r>
        <w:t xml:space="preserve"> Е.А., данные им в судебном заседании.</w:t>
      </w:r>
    </w:p>
    <w:p w:rsidR="00A77B3E">
      <w:r>
        <w:t>Обстоятельств, смягчающих наказание, не установлено.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На основании изложенного, суд считает необходимым назначить </w:t>
      </w:r>
      <w:r>
        <w:t>Борматову</w:t>
      </w:r>
      <w:r>
        <w:t xml:space="preserve"> Е.А. наказание в виде административного штрафа в минимальном размере, предусмотренном санкцией статьи, без конфискации продукции незаконного природопользования, поскольку спиленные дерев</w:t>
      </w:r>
      <w:r>
        <w:t xml:space="preserve">ья оставлены на месте происшествия, и без конфискации орудия совершения административного правонарушения. </w:t>
      </w:r>
    </w:p>
    <w:p w:rsidR="00A77B3E">
      <w:r>
        <w:t xml:space="preserve">Изъятые у </w:t>
      </w:r>
      <w:r>
        <w:t>Бормотова</w:t>
      </w:r>
      <w:r>
        <w:t xml:space="preserve"> Е.А. автомобиль марки марка автомобиля г/н К 073 РХ 81 и орудие совершения административного правонарушения - по протоколу от 06.</w:t>
      </w:r>
      <w:r>
        <w:t>09.2023 - ручную бензопилу марки «</w:t>
      </w:r>
      <w:r>
        <w:t>Stihl</w:t>
      </w:r>
      <w:r>
        <w:t>»,  находящуюся на ответственном хранении  в ОМВД России по г. Судаку (л.д.44) - возвратить ему по принадлежности.</w:t>
      </w:r>
    </w:p>
    <w:p w:rsidR="00A77B3E">
      <w:r>
        <w:t xml:space="preserve">Руководствуясь </w:t>
      </w:r>
      <w:r>
        <w:t>ст.ст</w:t>
      </w:r>
      <w:r>
        <w:t xml:space="preserve">. 8.28 ч. 2,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>Бормотова</w:t>
      </w:r>
      <w:r>
        <w:t xml:space="preserve"> Евгения Александр</w:t>
      </w:r>
      <w:r>
        <w:t>овича признать виновным в совершении правонарушения, предусмотренного ч.2 ст. 8.28 КоАП РФ и назначить наказание в виде административного штрафа в размере 4000 (четыре тысячи) рублей  без конфискации продукции незаконного природопользования, и без конфиска</w:t>
      </w:r>
      <w:r>
        <w:t xml:space="preserve">ции орудия совершения административного правонарушения. </w:t>
      </w:r>
    </w:p>
    <w:p w:rsidR="00A77B3E">
      <w:r>
        <w:t xml:space="preserve">Автомобиль марки марка автомобиля </w:t>
      </w:r>
      <w:r>
        <w:t>г</w:t>
      </w:r>
      <w:r>
        <w:t>/н номер</w:t>
      </w:r>
      <w:r>
        <w:t xml:space="preserve"> и орудие совершения административного правонарушения - по протоколу от 06.09.2023 - ручную бензопилу марки «</w:t>
      </w:r>
      <w:r>
        <w:t>Stihl</w:t>
      </w:r>
      <w:r>
        <w:t>»,  находящуюся на ответственном хра</w:t>
      </w:r>
      <w:r>
        <w:t xml:space="preserve">нении  в ОМВД России по г. Судаку (л.д.44) возвратить </w:t>
      </w:r>
      <w:r>
        <w:t>Бормотову</w:t>
      </w:r>
      <w:r>
        <w:t xml:space="preserve"> Евгению Александровичу.</w:t>
      </w:r>
    </w:p>
    <w:p w:rsidR="00A77B3E">
      <w:r>
        <w:t xml:space="preserve"> Реквизиты для оплаты штрафа: УФК по Республике Крым (Министерство юстиции Республики Крым, л/с 04752203230 (почтовый адрес: адрес 60-летия СССР, д. 28)), ИНН 910201328</w:t>
      </w:r>
      <w:r>
        <w:t>4, КПП 910201001, банк получателя: Отделение по Республике Крым Южного главного управления ЦБ РФ, БИК 043510001, счет 40101810335100010001, ОКТМО 35723000, КБК 828 116 01083010028 140, УИН 0410760300855003212308166.</w:t>
      </w:r>
    </w:p>
    <w:p w:rsidR="00A77B3E">
      <w:r>
        <w:t>Квитанцию об уплате штрафа необходимо пр</w:t>
      </w:r>
      <w:r>
        <w:t xml:space="preserve">едоставить а судебный участок №85 Судакского судебного района (городской округ Судак) Республики Крым, по адресу: г.Судак, </w:t>
      </w:r>
      <w:r>
        <w:t>ул.Гвардейская</w:t>
      </w:r>
      <w:r>
        <w:t>, д.2.</w:t>
      </w:r>
    </w:p>
    <w:p w:rsidR="00A77B3E">
      <w:r>
        <w:t xml:space="preserve">Разъяснить </w:t>
      </w:r>
      <w:r>
        <w:t>Борматову</w:t>
      </w:r>
      <w:r>
        <w:t xml:space="preserve"> Е.А., что в соответствии с ч. 1 ст. 20.25 КоАП РФ неуплата штрафа в 60-дневный срок с момен</w:t>
      </w:r>
      <w:r>
        <w:t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</w:t>
      </w:r>
      <w:r>
        <w:t xml:space="preserve">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А.Ю. Олейников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7B"/>
    <w:rsid w:val="00A77B3E"/>
    <w:rsid w:val="00A90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