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5-85-330/2022</w:t>
      </w:r>
    </w:p>
    <w:p w:rsidR="00A77B3E"/>
    <w:p w:rsidR="00A77B3E">
      <w:r>
        <w:t>П О С Т А Н О В Л Е Н И Е</w:t>
      </w:r>
    </w:p>
    <w:p w:rsidR="00A77B3E"/>
    <w:p w:rsidR="00A77B3E">
      <w:r>
        <w:t xml:space="preserve">19 июля 2020 года </w:t>
        <w:tab/>
        <w:tab/>
        <w:t xml:space="preserve">                                                       адрес</w:t>
      </w:r>
    </w:p>
    <w:p w:rsidR="00A77B3E"/>
    <w:p w:rsidR="00A77B3E">
      <w:r>
        <w:t>Исполняющий обязанности мирового судьи судебного участка № 85 Судакского судебного района (городской адрес) адрес, мировой судья судебного участка № 86 Судакского судебного района (городской адрес) адрес Сологуб Л.В., рассмотрев в открытом судебном заседании в помещении судебного участка дело об административном правонарушении, о привлечении к административной ответственности</w:t>
      </w:r>
    </w:p>
    <w:p w:rsidR="00A77B3E">
      <w:r>
        <w:t xml:space="preserve">Дмитриева Олега Владимировича, паспортные данныеадрес, гражданина Российской Федерации, не работающего, зарегистрированного и проживающего: адрес, за совершение правонарушения, предусмотренного ч. 1 ст. 6.8 КоАП РФ, </w:t>
      </w:r>
    </w:p>
    <w:p w:rsidR="00A77B3E">
      <w:r>
        <w:t>УСТАНОВИЛ:</w:t>
      </w:r>
    </w:p>
    <w:p w:rsidR="00A77B3E"/>
    <w:p w:rsidR="00A77B3E">
      <w:r>
        <w:t xml:space="preserve">согласно протоколу об административном правонарушении 8201 № РК 076143 от 19.07.2022, 07.07.2022 в 22 час.20 мин. Дмитриев О.В., находясь по адресу адрес незаконно хранил без цели сбыта вещество растительного происхождения весом сумма со специфическим запахом конопли, которое согласно заключению эксперта №1/105 от 11.07.2022  является наркотическим средством –каннабис (марихана). Своими действиями Дмитриев О.В. совершил административное правонарушение, предусмотренное ч. 1 ст. 6.8 КоАП РФ. </w:t>
      </w:r>
    </w:p>
    <w:p w:rsidR="00A77B3E">
      <w:r>
        <w:t>В судебном заседании Дмитриев О.В. вину в совершении правонарушения признал, пояснил, что 2 свертка с марихуаной хранил для собственного употребления.</w:t>
      </w:r>
    </w:p>
    <w:p w:rsidR="00A77B3E">
      <w:r>
        <w:t>Выслушав пояснения Дмитриева О.В., исследовав материалы дела, суд приходит к следующим выводам.</w:t>
      </w:r>
    </w:p>
    <w:p w:rsidR="00A77B3E">
      <w:r>
        <w:t>Частью 1 статьи 6.8 КоАП РФ предусмотрена административная ответственность за незаконное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что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
        <w:t>Кроме признательных пояснений, вина Дмитриева О.В. в инкриминируемом ему правонарушении подтверждается совокупностью собранных по делу доказательств.</w:t>
      </w:r>
    </w:p>
    <w:p w:rsidR="00A77B3E">
      <w:r>
        <w:t xml:space="preserve">Из материалов дела об административном правонарушении усматривается, что 19.07.2022, Дмитриев О.В., находясь по адресу адрес незаконно хранил без цели сбыта вещество растительного происхождения весом сумма со специфическим запахом конопли, которое согласно заключению эксперта №1/105 от 11.07.2022  является наркотическим средством –каннабис (марихана)  (л.д. 1).  </w:t>
      </w:r>
    </w:p>
    <w:p w:rsidR="00A77B3E">
      <w:r>
        <w:t>Согласно заключению эксперта № 1/1015 от 11.07.2022 Экспертно-криминалистического центра МВД по адрес, представленные на экспертизу вещество массой 0,81 г и 0,93 г. общей массой 1,74 г. (в перерасчете на высушенное вещество) являются наркотическим средством каннабис (марихуана) (л.д. 17-20).</w:t>
      </w:r>
    </w:p>
    <w:p w:rsidR="00A77B3E">
      <w:r>
        <w:t>Из протокола осмотра места происшествия от 07.07.2022 с фототаблицей усматривается место обнаружения у Дмитриева О.В.  свертков с веществом растительного происхождения  (л.д. 2-5).</w:t>
      </w:r>
    </w:p>
    <w:p w:rsidR="00A77B3E">
      <w:r>
        <w:t>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30 июня 1998 г. № 681, каннабис (марихуана) включена в Список 1 перечня,  является наркотическим средством.</w:t>
      </w:r>
    </w:p>
    <w:p w:rsidR="00A77B3E">
      <w:r>
        <w:t>Исследовав материалы дела, суд приходит к выводу о том, что вина Дмитриева О.В. в совершении административного правонарушения, полностью доказана и его действия следует квалифицировать по ч. 1 ст. 6.8 Кодекса Российской Федерации об административных правонарушениях как незаконное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Так, Дмитриев О.В. не состоит на профилактическом учете как лицо, употребляющее наркотические средства,  не работает.</w:t>
      </w:r>
    </w:p>
    <w:p w:rsidR="00A77B3E">
      <w:r>
        <w:t>Обстоятельств, предусмотренных ст.ст. 4.2, 4.3 КоАП РФ, смягчающих либо отягчающих ответственность Дмитриева О.В., не установлено. Дмитриев О.В. постоянного источника дохода не имеет, в настоящее время содержится под стражей по обвинению в совершении преступления, в связи с чем назначение штрафа, по мнению суда, является нецелесообразным.</w:t>
      </w:r>
    </w:p>
    <w:p w:rsidR="00A77B3E">
      <w:r>
        <w:t>С учетом изложенного, суд считает необходимым назначить Дмитриеву О.В.,  наказание в виде административного ареста.</w:t>
      </w:r>
    </w:p>
    <w:p w:rsidR="00A77B3E">
      <w:r>
        <w:t>Вещественное доказательство: бумажный конверт белого цвета склеенный сложенной полоской бумаги с двумя с оттисками печати «№29» ЭКЦ МВД по адрес, находящийся в камере хранения наркотических средств МВД по адрес (л.д.21,22), подлежит уничтожению.</w:t>
      </w:r>
    </w:p>
    <w:p w:rsidR="00A77B3E">
      <w:r>
        <w:t>На основании изложенного, руководствуясь ч. 1 ст. 6.8, ст.ст. 29.9, 29.10 КоАП РФ судья,</w:t>
      </w:r>
    </w:p>
    <w:p w:rsidR="00A77B3E"/>
    <w:p w:rsidR="00A77B3E">
      <w:r>
        <w:t>ПОСТАНОВИЛ:</w:t>
      </w:r>
    </w:p>
    <w:p w:rsidR="00A77B3E"/>
    <w:p w:rsidR="00A77B3E">
      <w:r>
        <w:t>Дмитриева Олега Владимировича признать виновным в совершении административного правонарушения, предусмотренного ч. 1 ст. 6.8 Кодекса РФ об административных правонарушениях и назначить наказание в виде административного ареста сроком на 10 (десять) суток.</w:t>
      </w:r>
    </w:p>
    <w:p w:rsidR="00A77B3E">
      <w:r>
        <w:t>Срок исполнения наказания исчислять с 19.07.2022 с 15 часов 00 минут.</w:t>
      </w:r>
    </w:p>
    <w:p w:rsidR="00A77B3E">
      <w:r>
        <w:t>Вещественное доказательство: бумажный конверт белого цвета склеенный сложенной полоской бумаги с двумя с оттисками печати «№29» ЭКЦ МВД по адрес, находящийся в камере хранения наркотических средств МВД по адрес (л.д.21,22), -уничтожить.</w:t>
      </w:r>
    </w:p>
    <w:p w:rsidR="00A77B3E">
      <w:r>
        <w:t>Постановление может быть обжаловано в Судакский городской суд адрес в апелляционном порядке в течении 10 суток со дня вручения копии настоящего постановления.</w:t>
      </w:r>
    </w:p>
    <w:p w:rsidR="00A77B3E"/>
    <w:p w:rsidR="00A77B3E">
      <w:r>
        <w:t xml:space="preserve"> Мировой судья</w:t>
        <w:tab/>
        <w:tab/>
        <w:tab/>
        <w:tab/>
        <w:tab/>
        <w:t xml:space="preserve">                           Сологуб Л.В.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