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5-85-340/2022</w:t>
      </w:r>
    </w:p>
    <w:p w:rsidR="00A77B3E">
      <w:r>
        <w:t>УИД: 91МS0085-01-2022-001017-41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адрес   </w:t>
        <w:tab/>
        <w:tab/>
        <w:tab/>
        <w:tab/>
        <w:t xml:space="preserve">                               12 сентября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 xml:space="preserve">АБДУРМАНОВА УМЕРА БЕЛЯЛОВИЧА, паспортные данные, адрес, АР адрес, гражданина Российской Федерации, паспортные данные, зарегистрирован и проживает по адресу: адрес, 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24.06.2022 в 00 час. 01 мин. Абдурманов У.Б. проживающий по адресу: адрес, совершил неуплату административного штрафа, в срок предусмотренный ч. 1 ст. 32.2 КоАП РФ, назначенного постановлением о назначении административного наказания от 04.03.2022, вынесенного  начальником управления Министерства экологии и природных ресурсов Республики Крым Федюком С.В., согласно которому Абдурманов У.Б. признан виновным в совершении административного правонарушения, предусмотренного ч. 1 ст. 8.25 КоАП РФ и подвергнут административному наказанию в виде административного штрафа в размере 1000 рублей, постановление вступило в законную силу 24.04.2022, однако в установленный законом шестидесятидневный  срок с момента вступления постановления в законную силу административный штраф Абдурмановым М.Н. не оплачен, срок добровольной оплаты истек 23.06.2022 включительно, таким образом, Абдурманов У.Б. не оплатил административный штраф в установленный законодательством срок. </w:t>
      </w:r>
    </w:p>
    <w:p w:rsidR="00A77B3E">
      <w:r>
        <w:t xml:space="preserve">07.07.2022 по указанному факту в отношении Абдурманова У.Б.   составлен протокол об административном правонарушении по  ч. 1 ст. 20.25 КоАП РФ. </w:t>
      </w:r>
    </w:p>
    <w:p w:rsidR="00A77B3E">
      <w:r>
        <w:t xml:space="preserve">Абдурманов М.Н. в судебное заседание не явился, о месте и времени рассмотрения дела извещен надлежащим образом судебной повесткой, об отложении не просил. 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Абдурманова У.Б.</w:t>
      </w:r>
    </w:p>
    <w:p w:rsidR="00A77B3E">
      <w:r>
        <w:t xml:space="preserve">Суд, исследовав материалы дела, приходит к следующему. </w:t>
      </w:r>
    </w:p>
    <w:p w:rsidR="00A77B3E">
      <w:r>
        <w:t xml:space="preserve">Совершение Абдурмановым М.Н.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от 07.07.2022 года об административном правонарушении /л.д. 12/;</w:t>
      </w:r>
    </w:p>
    <w:p w:rsidR="00A77B3E">
      <w:r>
        <w:t>- постановлением по делу об административном правонарушении от 04.03.2022/л.д. 1/;</w:t>
      </w:r>
    </w:p>
    <w:p w:rsidR="00A77B3E">
      <w:r>
        <w:t>- уведомлением о времени и месте составления протокола об административном правонарушении /л.д. 6/.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Абдурманова У.Б. в совершении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Абдурманова У.Б. не имеется.</w:t>
      </w:r>
    </w:p>
    <w:p w:rsidR="00A77B3E">
      <w:r>
        <w:t>В соответствии со ст. 4.3. КоАП РФ обстоятельств, отягчающих ответственность Абдурманова У.Б., нет.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либо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административного штрафа. </w:t>
      </w:r>
    </w:p>
    <w:p w:rsidR="00A77B3E">
      <w:r>
        <w:t>Мировой судья считает, что такой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АБДУРМАНОВА УМЕРА БЕЛЯЛОВИЧА виновным в совершении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административного штрафа в размере 2000  (две тысячи) рублей.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УФК по Республике Крым (Министерство юстиции Республики Крым, л/с 04752203230 (почтовый адрес: Россия, Республика Крым, 295000, г. Симферополь, ул. Набережная им. 60-летия СССР, д. 28)), ИНН 9102013284, КПП 910201001, банк получателя: Отделение по Республике Крым Южного главного управления ЦБ РФ, БИК 043510001, счет 40101810335100010001, ОКТМО 35723000, КБК 828 1 16 01203 01 0025 140, УИН 0410760300855003402220142.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