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5-85-346/2023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09 ноября 2023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 в отношении </w:t>
      </w:r>
    </w:p>
    <w:p w:rsidR="00A77B3E">
      <w:r>
        <w:t xml:space="preserve">СЫРКО МИХАИЛА НИКОЛАЕВИЧА, паспортные данные города адрес, гражданина Российской Федерации, паспортные данные, код подразделения: телефон, зарегистрирован и проживает по адресу: адрес, работает </w:t>
      </w:r>
      <w:r>
        <w:t>сторожем в детском саду «наименование организации</w:t>
      </w:r>
      <w:r>
        <w:t>», инвалидности не имеет; ранее не привлекался к административной ответственности по гл. 20 КоАП РФ</w:t>
      </w:r>
    </w:p>
    <w:p w:rsidR="00A77B3E">
      <w:r>
        <w:t>в совершении административного правонарушения, предусмотренного ч. 1 ст. 20.25  Кодекса РФ об административных правонарушен</w:t>
      </w:r>
      <w:r>
        <w:t xml:space="preserve">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30.08.2023 в 00 час. 01 мин. </w:t>
      </w:r>
      <w:r>
        <w:t>Сырко</w:t>
      </w:r>
      <w:r>
        <w:t xml:space="preserve"> М.Н. проживающий по адресу: адрес, совершил неуплату административного штрафа, в срок предусмотренный ч. 1 ст. 32.2 КоАП РФ, назначенного постановлением о назначении административного наказания от 20.</w:t>
      </w:r>
      <w:r>
        <w:t xml:space="preserve">06.2023, согласно которому </w:t>
      </w:r>
      <w:r>
        <w:t>Сырко</w:t>
      </w:r>
      <w:r>
        <w:t xml:space="preserve"> М.Н. признан виновным в совершении административного правонарушения, предусмотренного ст. 12.29 ч.1 КоАП РФ и подвергнут административному наказанию в виде административного штрафа в размере 500 рублей, постановление вступи</w:t>
      </w:r>
      <w:r>
        <w:t xml:space="preserve">ло в законную силу 01.07.2023, однако в установленный законом шестидесятидневный срок с момента вступления постановления в законную силу административный штраф </w:t>
      </w:r>
      <w:r>
        <w:t>Сырко</w:t>
      </w:r>
      <w:r>
        <w:t xml:space="preserve"> М.Н. не оплачен, срок добровольной оплаты истек 30.08.2023 включительно, таким образом, </w:t>
      </w:r>
      <w:r>
        <w:t>Сы</w:t>
      </w:r>
      <w:r>
        <w:t>рко</w:t>
      </w:r>
      <w:r>
        <w:t xml:space="preserve"> М.Н. не оплатил административный штраф в установленный законодательством срок. </w:t>
      </w:r>
    </w:p>
    <w:p w:rsidR="00A77B3E">
      <w:r>
        <w:t xml:space="preserve">28.09.2023 по указанному факту в отношении </w:t>
      </w:r>
      <w:r>
        <w:t>фио</w:t>
      </w:r>
      <w:r>
        <w:t xml:space="preserve"> составлен протокол 82АП № 193881 об административном правонарушении по  ч. 1 ст. 20.25 КоАП РФ. </w:t>
      </w:r>
    </w:p>
    <w:p w:rsidR="00A77B3E">
      <w:r>
        <w:t xml:space="preserve">В судебном заседании </w:t>
      </w:r>
      <w:r>
        <w:t>Сырко</w:t>
      </w:r>
      <w:r>
        <w:t xml:space="preserve"> М</w:t>
      </w:r>
      <w:r>
        <w:t>.Н. с протоколом согласился, вину признал, пояснил, что не оплатил штраф, в связи с тем, что забыл.</w:t>
      </w:r>
    </w:p>
    <w:p w:rsidR="00A77B3E">
      <w:r>
        <w:t xml:space="preserve">Совершение </w:t>
      </w:r>
      <w:r>
        <w:t>Сырко</w:t>
      </w:r>
      <w:r>
        <w:t xml:space="preserve"> М.Н.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 xml:space="preserve">- протоколом </w:t>
      </w:r>
      <w:r>
        <w:t>от 28.09.2023 года об административном правонарушении /л.д. 1/;</w:t>
      </w:r>
    </w:p>
    <w:p w:rsidR="00A77B3E">
      <w:r>
        <w:t>- постановлением по делу об административном правонарушении от 20.06.2023 /л.д. 2/;</w:t>
      </w:r>
    </w:p>
    <w:p w:rsidR="00A77B3E">
      <w:r>
        <w:t>- справкой к протоколу об административном правонарушении 82АП № 193881 от 29.09.2023 /л.д. 6/;</w:t>
      </w:r>
    </w:p>
    <w:p w:rsidR="00A77B3E">
      <w:r>
        <w:t>- сведениями</w:t>
      </w:r>
      <w:r>
        <w:t xml:space="preserve"> о привлечении </w:t>
      </w:r>
      <w:r>
        <w:t>Сырко</w:t>
      </w:r>
      <w:r>
        <w:t xml:space="preserve"> М.Н. к административной ответственности /л.д. 7/;</w:t>
      </w:r>
    </w:p>
    <w:p w:rsidR="00A77B3E">
      <w:r>
        <w:t xml:space="preserve">- пояснениями </w:t>
      </w:r>
      <w:r>
        <w:t>Сырко</w:t>
      </w:r>
      <w:r>
        <w:t xml:space="preserve"> М.Н.,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</w:t>
      </w:r>
      <w:r>
        <w:t xml:space="preserve">и и достаточности, установив фактические обстоятельства дела, мировой судья приходит к обоснованному выводу о виновности </w:t>
      </w:r>
      <w:r>
        <w:t>Сырко</w:t>
      </w:r>
      <w:r>
        <w:t xml:space="preserve"> М.Н.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</w:t>
      </w:r>
      <w:r>
        <w:t>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Сырко</w:t>
      </w:r>
      <w:r>
        <w:t xml:space="preserve"> М.Н. не имеется.</w:t>
      </w:r>
    </w:p>
    <w:p w:rsidR="00A77B3E">
      <w:r>
        <w:t xml:space="preserve">В соответствии со ст. 4.3. КоАП </w:t>
      </w:r>
      <w:r>
        <w:t xml:space="preserve">РФ обстоятельств, отягчающих ответственность </w:t>
      </w:r>
      <w:r>
        <w:t>Сырко</w:t>
      </w:r>
      <w:r>
        <w:t xml:space="preserve"> М.Н. не имеется.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</w:t>
      </w:r>
      <w:r>
        <w:t xml:space="preserve">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ответственность, отсутствие обстоятельства, с</w:t>
      </w:r>
      <w:r>
        <w:t xml:space="preserve">мягчающего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штрафа. </w:t>
      </w:r>
    </w:p>
    <w:p w:rsidR="00A77B3E">
      <w:r>
        <w:t>Мировой судья считает, что такой в</w:t>
      </w:r>
      <w:r>
        <w:t>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СЫРКО МИХАИЛА</w:t>
      </w:r>
      <w:r>
        <w:t xml:space="preserve"> НИКОЛАЕВИЧА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1000  (одной тысячи) рублей.</w:t>
      </w:r>
    </w:p>
    <w:p w:rsidR="00A77B3E">
      <w:r>
        <w:t xml:space="preserve">Разъяснить, </w:t>
      </w:r>
      <w:r>
        <w:t>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</w:t>
      </w:r>
      <w:r>
        <w:t xml:space="preserve"> суммы административного штрафа в банк по следующим реквизитам: </w:t>
      </w:r>
    </w:p>
    <w:p w:rsidR="00A77B3E">
      <w:r>
        <w:t>Получатель: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</w:t>
      </w:r>
      <w:r>
        <w:t xml:space="preserve">. 28)), ИНН 9102013284, КПП 910201001, банк получателя: Отделение по Республике Крым Южного главного </w:t>
      </w:r>
      <w:r>
        <w:t>управления ЦБ РФ, БИК 043510001, счет 40101810335100010001, ОКТМО 35723000, КБК 828 1 16 01203 01 0025 140, УИН 0410760300855003462320131.</w:t>
      </w:r>
    </w:p>
    <w:p w:rsidR="00A77B3E">
      <w:r>
        <w:t>Квитанцию об опл</w:t>
      </w:r>
      <w:r>
        <w:t xml:space="preserve">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</w:t>
      </w:r>
      <w:r>
        <w:t>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</w:t>
      </w:r>
      <w:r>
        <w:t>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</w:t>
      </w:r>
      <w:r>
        <w:t>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E4"/>
    <w:rsid w:val="004D63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