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5-85-353/2021</w:t>
      </w:r>
    </w:p>
    <w:p w:rsidR="00A77B3E"/>
    <w:p w:rsidR="00A77B3E">
      <w:r>
        <w:t>ПОСТАНОВЛЕНИЕ</w:t>
      </w:r>
    </w:p>
    <w:p w:rsidR="00A77B3E"/>
    <w:p w:rsidR="00A77B3E">
      <w:r>
        <w:t xml:space="preserve">г. Судак   </w:t>
        <w:tab/>
        <w:tab/>
        <w:tab/>
        <w:t xml:space="preserve">                                                            дата</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Редивана Суиновича, паспортные данные, проживающего по адресу: адрес, гражданин Российской Федерации, русским языком владеет, временно неработающего, инвалидом не является,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102, водитель транспортного средства скутер марка автомобиля Дио, государственный регистрационный знак рама AF27-22S61S9,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614382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102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ОР ДПС ГИБДД по адрес по указанному факту в отношении фио составлен протокол 82 АП № 114568 об административном правонарушении по ч. 1 ст. 12.26 КоАП РФ.</w:t>
      </w:r>
    </w:p>
    <w:p w:rsidR="00A77B3E">
      <w:r>
        <w:t xml:space="preserve">фио в судебное заседание не явился, о месте и времени рассмотрения дела извещен надлежащим образом СМС-сообщением на номер мобильного телефона, указанный в протоколе об извещении о времени и месте судебного заседания. </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114568 от дата /л.д.1/;</w:t>
      </w:r>
    </w:p>
    <w:p w:rsidR="00A77B3E">
      <w:r>
        <w:t>- протоколом о направлении фио на медицинское освидетельствование на состояние опьянения 61 АК № 614382 от дата, в котором подтверждается, что фио отказался от прохождения освидетельствования на состояние алкогольного опьянения  /л.д. 2/;</w:t>
      </w:r>
    </w:p>
    <w:p w:rsidR="00A77B3E">
      <w:r>
        <w:t>- протоколом об отстранении от управления транспортным средством 82 ОТ № 028138 от дата /л.д.3/;</w:t>
      </w:r>
    </w:p>
    <w:p w:rsidR="00A77B3E">
      <w:r>
        <w:t>- видеозаписью /л.д. 8/;</w:t>
      </w:r>
    </w:p>
    <w:p w:rsidR="00A77B3E">
      <w:r>
        <w:t>- рапортом инспектора ДПС ОР ДПС ГИБДД по адресфио Власовым от дата /л.д. 9/.</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Редивана Суиновича,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18810491215000005786.</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