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5-85-354/2021</w:t>
      </w:r>
    </w:p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  дата</w:t>
      </w:r>
    </w:p>
    <w:p w:rsidR="00A77B3E">
      <w:r>
        <w:t>адрес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№ 85 Судакского судебного района (городской адрес) адрес дело об административном правонарушении в отношении </w:t>
      </w:r>
    </w:p>
    <w:p w:rsidR="00A77B3E">
      <w:r>
        <w:t>Скопинева фио, паспортные данные, гражданина Российской Федерации, зарегистрированного по адресу: адрес, инвалидности не имеющей, ранее к административной ответственности не привлекался: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фио, зарегистрированный по адресу: адрес, совершил неуплату административного штрафа в срок, предусмотренный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Департамента лесного, охотничьего хозяйства и регулирования пользования биоресурсами Министерства экологии и природных ресурсов адрес о назначении административного наказания от дата, фио признан виновным в совершении административного правонарушения, предусмотренного ст. 8.28 ч.1 Кодекса РФ об административных правонарушениях и подвергнут административному наказанию в виде административного штрафа в размере сумма.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административный штраф фио не оплачен, срок добровольной оплаты истек дата включительно. Таким образом фио административный штраф в установленный постановлением от дата законодательством сроки не уплатил, в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дата по указанному факту в отношении фио составлен протокол № ГЛН 2021/145 об административном правонарушении по  ч. 1 ст. 20.25 КоАП РФ. </w:t>
      </w:r>
    </w:p>
    <w:p w:rsidR="00A77B3E">
      <w:r>
        <w:t>фио в судебное заседание не явился, о дате, времени и месте рассмотрения дела извещался надлежащим образом судебной повесткой с уведомлением, направленным по адресу, указанному при составлении протокола об административном правонарушении. Суду возражений по существу административного правонарушения не представил, об отложении рассмотрения дела не просил. В силу ст.25.1 ч.2 КоАП РФ считаю возможным рассмотреть дело в отсутствие фио</w:t>
      </w:r>
    </w:p>
    <w:p w:rsidR="00A77B3E">
      <w:r>
        <w:t xml:space="preserve">Совершение фио административного правонарушения, предусмотренного ч.1 ст.20.25 КоАП РФ подтверждается исследованными материалами дела: </w:t>
      </w:r>
    </w:p>
    <w:p w:rsidR="00A77B3E">
      <w:r>
        <w:t>- протоколом № ГЛН 2021/125 от дата об административном правонарушении /л.д. 7/;</w:t>
      </w:r>
    </w:p>
    <w:p w:rsidR="00A77B3E">
      <w:r>
        <w:t>- протоколом № 2021/145 от дата об административном правонарушении /л.д. 10/;</w:t>
      </w:r>
    </w:p>
    <w:p w:rsidR="00A77B3E">
      <w:r>
        <w:t>- копией постановления о назначении административного наказания от дата, вступившим в законную силу дата /л.д. 1-3/;</w:t>
      </w:r>
    </w:p>
    <w:p w:rsidR="00A77B3E">
      <w:r>
        <w:t>- копией уведомления о вручении от дата /л.д. 4/;</w:t>
      </w:r>
    </w:p>
    <w:p w:rsidR="00A77B3E">
      <w:r>
        <w:t>- копией уведомления о времени и месте составления протокола об административном правонарушении от дата /л.д. 5-6/.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20.25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 xml:space="preserve">Обстоятельств, предусмотренных статьями 4.2, 4.3 КоАП РФ, смягчающих либо отягчающих административную ответственность фио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отягчающих либо смягчающих административную ответственность, считаю необходимым назначить фио административное наказание в виде административного штрафа предусмотренном санкцией ч. 1 ст.20.25 КоАП РФ. 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данные, виновным в совершении административного правонарушения, предусмотренного ч. 1 ст. 20.25 Кодекса РФ об административных правонарушениях, и назначить ему наказание в виде административного штрафа в размере сумма.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административный штраф необходимо перечислить УФК по адрес (Министерство юстиции адрес, л/с телефон (почтовый адрес: адрес 60-летия СССР, д. 28)), ИНН телефон, КПП телефон, банк получателя: Отделение по адрес Южного главного управления ЦБ РФ, БИК телефон, счет 40101810335100010001, ОКТМО телефон, КБК телефон телефон.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фио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