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5-85-365/2022</w:t>
      </w:r>
    </w:p>
    <w:p w:rsidR="00A77B3E">
      <w:r>
        <w:t>УИД: 91МS0085-01-2022-001046-51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22 августа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>КЛЮЕВОЙ ВАЛЕНТИНЫ ГЕННАДИЕВНЫ, паспортные данные, гражданки Российской Федерации, паспортные данные, код подразделения: 910-015, зарегистрирована и проживает по адресу: адрес; работает коммерческим директором ООО «Здравсервис-фарм», ранее не привлекалась к административной ответственности;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24.05.2022 в 00 час. 01 мин. Клюева В.Г. проживающая по адресу: адрес, совершила неуплату административного штрафа, в срок предусмотренный ч. 1 ст. 32.2 КоАП РФ, назначенного постановлением о назначении административного наказания от 13.03.2022, вынесенного инспектором ИДПС ГИБДД ОМВД России по г. Судаку, согласно которому Клюева В.Г. признана виновной в совершении административного правонарушения, предусмотренного ч. 1 ст. 12.12 КоАП РФ и подвергнута административному наказанию в виде административного штрафа в размере 1000 рублей, постановление вступило в законную силу 23.03.2022, однако в установленный законом шестидесятидневный срок с момента вступления постановления в законную силу административный штраф Клюевой В.Г. не оплачен, срок добровольной оплаты истек 23.05.2022 включительно, таким образом, Клюева В.Г. не оплатила административный штраф в установленный законодательством срок. </w:t>
      </w:r>
    </w:p>
    <w:p w:rsidR="00A77B3E">
      <w:r>
        <w:t xml:space="preserve">06.07.2022 по указанному факту в отношении Клюевой В.Г. составлен протокол 82АП №160310 об административном правонарушении по  ч. 1 ст. 20.25 КоАП РФ. </w:t>
      </w:r>
    </w:p>
    <w:p w:rsidR="00A77B3E">
      <w:r>
        <w:t>В судебном заседании Клюева В.Г. с протоколом согласилась, вину признала, пояснила, что получила копию постановления от 13.03.2022, однако, не оплатила его в связи с тем, что он не появился на соответствующем сайте.</w:t>
      </w:r>
    </w:p>
    <w:p w:rsidR="00A77B3E">
      <w:r>
        <w:t xml:space="preserve">Совершение Клюевой В.Г.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-протоколом от 06.07.2022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13.03.2022/л.д. 3/;</w:t>
      </w:r>
    </w:p>
    <w:p w:rsidR="00A77B3E">
      <w:r>
        <w:t>- справкой к протоколу об административном правонарушении 82АП №160310 от 06.07.2022 /л.д. 6/;</w:t>
      </w:r>
    </w:p>
    <w:p w:rsidR="00A77B3E">
      <w:r>
        <w:t>- пояснениями Клюевой В.Г.,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Клюевой В.Г.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со ст. 4.2. КоАП РФ обстоятельств, смягчающих административную ответственность Клюевой В.Г. не имеется.</w:t>
      </w:r>
    </w:p>
    <w:p w:rsidR="00A77B3E">
      <w:r>
        <w:t>В соответствии со ст. 4.3. КоАП РФ обстоятельств, отягчающих ответственность Клюевой В.Г., нет.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КЛЮЕВУ ВАЛЕНТИНУ ГЕННАДИЕВНУ виновной в совершении правонарушения, предусмотренного ч. 1 ст. 20.25 Кодекса РФ об административных правонарушениях и назначить ей административное наказание в виде административного штрафа в размере 2000  (две тысячи) рублей.</w:t>
      </w:r>
    </w:p>
    <w:p w:rsidR="00A77B3E">
      <w: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0410760300855003652220124.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298000, Республика Крым, город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