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5-85-368/2023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11 октября 2023 года</w:t>
      </w:r>
    </w:p>
    <w:p w:rsidR="00A77B3E"/>
    <w:p w:rsidR="00A77B3E">
      <w:r>
        <w:t xml:space="preserve">11 октября 2023 года                                                                     г. Судак </w:t>
      </w:r>
      <w:r>
        <w:tab/>
      </w:r>
    </w:p>
    <w:p w:rsidR="00A77B3E">
      <w:r>
        <w:t>Исполняющий обязанности мирового судьи судебного участка № 85 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Рязанцева Александра Васильевича, паспортные данные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21.09.2023 в 00 час. 01 мин. Рязанцев А.В., находясь по адресу: адрес совершил неуплату административного штрафа</w:t>
      </w:r>
      <w:r>
        <w:t xml:space="preserve"> в срок, предусмотренный КоАП РФ, при следующих обстоятельствах.</w:t>
      </w:r>
    </w:p>
    <w:p w:rsidR="00A77B3E">
      <w:r>
        <w:t>Рязанцев А.В., постановлением 8204 № 041618 от 19.06.2023, признан виновным в совершении административного правонарушения, предусмотренного ст. 20.21 КоАП РФ  и ему назначено наказание в виде</w:t>
      </w:r>
      <w:r>
        <w:t xml:space="preserve"> административного штрафа в размере 500,00 руб. Указанное постановление вступило в законную силу 29.06.2023 года, однако в 60-дневный срок, срок добровольной оплаты истек 24.08.2023, Рязанцев А.В., административный штраф не уплатил. </w:t>
      </w:r>
    </w:p>
    <w:p w:rsidR="00A77B3E">
      <w:r>
        <w:t>21.09.2023 по указанно</w:t>
      </w:r>
      <w:r>
        <w:t xml:space="preserve">му факту в отношении Рязанцева А.В составлен протокол об административном правонарушении по  ч. 1 ст. 20.25 КоАП РФ. </w:t>
      </w:r>
    </w:p>
    <w:p w:rsidR="00A77B3E">
      <w:r>
        <w:t xml:space="preserve">В судебном заседании Рязанцев А.В. пояснил, что вину в совершении правонарушения признает, в содеянном раскаивается. </w:t>
      </w:r>
    </w:p>
    <w:p w:rsidR="00A77B3E">
      <w:r>
        <w:t>Исследовав материалы</w:t>
      </w:r>
      <w:r>
        <w:t xml:space="preserve"> дела, суд приходит к следующему.</w:t>
      </w:r>
    </w:p>
    <w:p w:rsidR="00A77B3E">
      <w:r>
        <w:t xml:space="preserve">Совершение Рязанцевым А.В.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21.09.2023 года об административном правонарушении /л.д.</w:t>
      </w:r>
      <w:r>
        <w:t xml:space="preserve"> 2/;</w:t>
      </w:r>
    </w:p>
    <w:p w:rsidR="00A77B3E">
      <w:r>
        <w:t>- копией постановления по делу об административном правонарушении от 19.06.2023 /л.д. 5/;</w:t>
      </w:r>
    </w:p>
    <w:p w:rsidR="00A77B3E">
      <w:r>
        <w:t>- справкой от 21.09.2023 /л.д. 1/;</w:t>
      </w:r>
    </w:p>
    <w:p w:rsidR="00A77B3E">
      <w:r>
        <w:t>- сведениями о привлечении Рязанцева А.В к административной ответственности /л.д. 7-10/;</w:t>
      </w:r>
    </w:p>
    <w:p w:rsidR="00A77B3E">
      <w:r>
        <w:t>- объяснениями Рязанцева А.В. от 21.0</w:t>
      </w:r>
      <w:r>
        <w:t xml:space="preserve">9.2023 /л.д. 3/.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</w:t>
      </w:r>
      <w:r>
        <w:t>новности Рязанцева А.В.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</w:t>
      </w:r>
      <w:r>
        <w:t xml:space="preserve">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Рязанцева А.В. не имеется.</w:t>
      </w:r>
    </w:p>
    <w:p w:rsidR="00A77B3E">
      <w:r>
        <w:t xml:space="preserve">В </w:t>
      </w:r>
      <w:r>
        <w:t>соответствии со ст. 4.3. КоАП РФ обстоятельств, отягчающих ответственность Рязанцева А.В.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</w:t>
      </w:r>
      <w:r>
        <w:t xml:space="preserve">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Рязанцева А.В., и приходит к выводу о возможности назна</w:t>
      </w:r>
      <w:r>
        <w:t>чения административного наказания в виде административного штрафа.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Рязанцева Александра Васильевича признать виновным в совершении правонарушени</w:t>
      </w:r>
      <w:r>
        <w:t>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1 000 (одной тысячи) рублей.</w:t>
      </w:r>
    </w:p>
    <w:p w:rsidR="00A77B3E">
      <w:r>
        <w:t>Разъяснить,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</w:t>
      </w:r>
      <w:r>
        <w:t xml:space="preserve">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адрес 60-летия СССР, д. 28)), ИНН 9102013284, КПП 910201001, банк получателя: Отделение по Республике Крым Южного главного управления</w:t>
      </w:r>
      <w:r>
        <w:t xml:space="preserve"> ЦБ РФ, БИК 043510001, счет 40101810335100010001, ОКТМО 35723000, КБК 828 1 16 01203 01 0025 140, УИН 0410760300855003682320108.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(г</w:t>
      </w:r>
      <w:r>
        <w:t xml:space="preserve">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</w:t>
      </w:r>
      <w:r>
        <w:t xml:space="preserve">скания суммы </w:t>
      </w:r>
      <w: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</w:t>
      </w:r>
      <w:r>
        <w:t>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А.Ю. Олейников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A"/>
    <w:rsid w:val="006E5D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