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5-85-394/2022</w:t>
      </w:r>
    </w:p>
    <w:p w:rsidR="00A77B3E">
      <w:r>
        <w:t>УИД: 91MS0085-01-2022-001157-09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30 августа 2022 года                                                                             г. Судак  </w:t>
      </w:r>
    </w:p>
    <w:p w:rsidR="00A77B3E">
      <w:r>
        <w:tab/>
      </w:r>
    </w:p>
    <w:p w:rsidR="00A77B3E">
      <w:r>
        <w:t>Мировой судья судебного</w:t>
      </w:r>
      <w:r>
        <w:t xml:space="preserve">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30.08.2022 из ОМВД России по </w:t>
      </w:r>
      <w:r>
        <w:t>г.Суд</w:t>
      </w:r>
      <w:r>
        <w:t>аку</w:t>
      </w:r>
      <w:r>
        <w:t xml:space="preserve"> о привлечении к административной ответственности:</w:t>
      </w:r>
    </w:p>
    <w:p w:rsidR="00A77B3E">
      <w:r>
        <w:t>ГАРАГУЛЯ ЯНЫ СЕРГЕЕВНЫ, паспортные данные,  гражданки России, паспорт гражданки РФ</w:t>
      </w:r>
      <w:r>
        <w:t xml:space="preserve">, зарегистрирована по адресу: адрес, </w:t>
      </w:r>
      <w:r>
        <w:t>, замужем, 2 несовершеннолетних детей, возраст детей 14 лет каждому, не работает, инвалидности не имеет</w:t>
      </w:r>
    </w:p>
    <w:p w:rsidR="00A77B3E">
      <w:r>
        <w:t xml:space="preserve">в совершении правонарушения, предусмотренного ст. 7.27 ч. 2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03.07.2022 примерно в 1</w:t>
      </w:r>
      <w:r>
        <w:t xml:space="preserve">2 часов 00 мин. </w:t>
      </w:r>
      <w:r>
        <w:t>Гарагуля</w:t>
      </w:r>
      <w:r>
        <w:t xml:space="preserve"> Я.С. находясь по адресу: г. Судак, ул. Адмиральская, д. 11, ком. 13, совершила мелкое хищение путем кражи мобильного телефона марки ZTE </w:t>
      </w:r>
      <w:r>
        <w:t>Blade</w:t>
      </w:r>
      <w:r>
        <w:t xml:space="preserve"> L8 в корпусе синего цвета стоимостью 2000 руб., принадлежащий Татаринову С.В., чем причин</w:t>
      </w:r>
      <w:r>
        <w:t>ила потерпевшему ущерб на указанную сумму.</w:t>
      </w:r>
    </w:p>
    <w:p w:rsidR="00A77B3E">
      <w:r>
        <w:t xml:space="preserve">08.07.2022 по указанному факту в отношении </w:t>
      </w:r>
      <w:r>
        <w:t>Гарагули</w:t>
      </w:r>
      <w:r>
        <w:t xml:space="preserve"> Я.С. составлен протокол об административном правонарушении 8201 № 076476 по ч. 2 ст. 7.27 КоАП РФ.</w:t>
      </w:r>
    </w:p>
    <w:p w:rsidR="00A77B3E">
      <w:r>
        <w:t>Гарагуля</w:t>
      </w:r>
      <w:r>
        <w:t xml:space="preserve"> Я.С. в судебном заседании с протоколом об администрат</w:t>
      </w:r>
      <w:r>
        <w:t>ивном правонарушении согласилась, вину признала и пояснила, что действительно тайно похитила чужое имущество.</w:t>
      </w:r>
    </w:p>
    <w:p w:rsidR="00A77B3E">
      <w:r>
        <w:t xml:space="preserve">Потерпевший Татаринов С.В. в судебное заседание не явился, предоставил заявление с просьбой рассмотреть дело в его отсутствие. </w:t>
      </w:r>
    </w:p>
    <w:p w:rsidR="00A77B3E">
      <w:r>
        <w:t>Выслушав лицо, в о</w:t>
      </w:r>
      <w:r>
        <w:t>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</w:t>
      </w:r>
      <w:r>
        <w:t>Гарагули</w:t>
      </w:r>
      <w:r>
        <w:t xml:space="preserve"> Я.С.  в совершении административного правонарушения, предусм</w:t>
      </w:r>
      <w:r>
        <w:t xml:space="preserve">отренного ч. 2 ст. 7.27. КоАП РФ подтверждается доказательствами, исследованными в судебном заседании: </w:t>
      </w:r>
    </w:p>
    <w:p w:rsidR="00A77B3E">
      <w:r>
        <w:t>- протоколом об административном правонарушении 8201 № 076476 от 08.07.2022, в котором указаны место, время и обстоятельства совершения административног</w:t>
      </w:r>
      <w:r>
        <w:t>о правонарушения, предусмотренного ч. 2 ст. 7.27 Кодекса РФ об административных правонарушениях /л.д. 1/;</w:t>
      </w:r>
    </w:p>
    <w:p w:rsidR="00A77B3E">
      <w:r>
        <w:t>- рапортом об обнаружении признаков административного правонарушения /л.д. 3/;</w:t>
      </w:r>
    </w:p>
    <w:p w:rsidR="00A77B3E">
      <w:r>
        <w:t>- справкой о стоимости /л.д. 5/;</w:t>
      </w:r>
    </w:p>
    <w:p w:rsidR="00A77B3E">
      <w:r>
        <w:t>- копией заявления Татаринова С.В. /л.</w:t>
      </w:r>
      <w:r>
        <w:t>д. 6/;</w:t>
      </w:r>
    </w:p>
    <w:p w:rsidR="00A77B3E">
      <w:r>
        <w:t>- объяснением Татаринова С.В. от 03.07.2022 /л.д.7/;</w:t>
      </w:r>
    </w:p>
    <w:p w:rsidR="00A77B3E">
      <w:r>
        <w:t>- протоколами осмотра места происшествия от 03.07.2022, 04.07.2022 /л.д. 10, 18/;</w:t>
      </w:r>
    </w:p>
    <w:p w:rsidR="00A77B3E">
      <w:r>
        <w:t xml:space="preserve">- явкой с повинной </w:t>
      </w:r>
      <w:r>
        <w:t>Гарагули</w:t>
      </w:r>
      <w:r>
        <w:t xml:space="preserve"> Я.С. /л.д. 13/;</w:t>
      </w:r>
    </w:p>
    <w:p w:rsidR="00A77B3E">
      <w:r>
        <w:t xml:space="preserve">-объяснениями </w:t>
      </w:r>
      <w:r>
        <w:t>Гарагули</w:t>
      </w:r>
      <w:r>
        <w:t xml:space="preserve"> Я.С. от 04.07.2022 /л.д. 15/;</w:t>
      </w:r>
    </w:p>
    <w:p w:rsidR="00A77B3E">
      <w:r>
        <w:t>- распиской Татар</w:t>
      </w:r>
      <w:r>
        <w:t>инова С.В. /л.д. 22/;</w:t>
      </w:r>
    </w:p>
    <w:p w:rsidR="00A77B3E">
      <w:r>
        <w:t xml:space="preserve">- справкой на физическое лицо в отношении </w:t>
      </w:r>
      <w:r>
        <w:t>Гарагули</w:t>
      </w:r>
      <w:r>
        <w:t xml:space="preserve"> Я.С. /л.д. 32/;</w:t>
      </w:r>
    </w:p>
    <w:p w:rsidR="00A77B3E">
      <w:r>
        <w:t xml:space="preserve">- объяснениями </w:t>
      </w:r>
      <w:r>
        <w:t>Гарагули</w:t>
      </w:r>
      <w:r>
        <w:t xml:space="preserve"> Я.С., данными ею в судебном заседании. </w:t>
      </w:r>
    </w:p>
    <w:p w:rsidR="00A77B3E">
      <w:r>
        <w:t xml:space="preserve">Мировой судья считает, что доказательства получены в соответствии с требованиями законодательства об </w:t>
      </w:r>
      <w:r>
        <w:t>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</w:t>
      </w:r>
      <w:r>
        <w:t xml:space="preserve"> приходит к выводу о доказанности вины </w:t>
      </w:r>
      <w:r>
        <w:t>Гарагули</w:t>
      </w:r>
      <w:r>
        <w:t xml:space="preserve"> Я.С. в совершении административного правонарушения, предусмотренного ст. 7.27 ч.2 КоАП РФ – мелкое хищение чужого имущества стоимостью более одной тысячи рублей, но не более двух тысяч пятисот рублей путем кр</w:t>
      </w:r>
      <w:r>
        <w:t xml:space="preserve">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</w:t>
      </w:r>
      <w:r>
        <w:t>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</w:t>
      </w:r>
      <w:r>
        <w:t xml:space="preserve"> случаев, предусмотренных статьей 14.15.3 настоящего Кодекса.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В со</w:t>
      </w:r>
      <w:r>
        <w:t xml:space="preserve">ответствии со ст. 4.2. КоАП РФ обстоятельств, смягчающих ответственность </w:t>
      </w:r>
      <w:r>
        <w:t>Гарагули</w:t>
      </w:r>
      <w:r>
        <w:t xml:space="preserve"> Я.С. не имеется.</w:t>
      </w:r>
    </w:p>
    <w:p w:rsidR="00A77B3E">
      <w:r>
        <w:t xml:space="preserve">В соответствии со ст. 4.3. КоАП РФ обстоятельств, отягчающих административную ответственность </w:t>
      </w:r>
      <w:r>
        <w:t>Гарагули</w:t>
      </w:r>
      <w:r>
        <w:t xml:space="preserve"> Я.С. не имеется.</w:t>
      </w:r>
    </w:p>
    <w:p w:rsidR="00A77B3E">
      <w:r>
        <w:t>С учетом изложенных обстоятельств, ха</w:t>
      </w:r>
      <w:r>
        <w:t>рактера совершенного административного правонарушения, личности виновной,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</w:t>
      </w:r>
      <w:r>
        <w:t xml:space="preserve"> ст. 3.1. КоАП РФ, </w:t>
      </w:r>
      <w:r>
        <w:t>Гарагули</w:t>
      </w:r>
      <w:r>
        <w:t xml:space="preserve"> Я.С. необходимо назначить административное наказание в пределах санкции ч. 2 ст. 7.27 КоАП РФ в виде обязательных работ.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7.27 ч.2, 29.9-29.11 Кодекса РФ об административных правона</w:t>
      </w:r>
      <w:r>
        <w:t xml:space="preserve">рушениях, - </w:t>
      </w:r>
    </w:p>
    <w:p w:rsidR="00A77B3E"/>
    <w:p w:rsidR="00A77B3E">
      <w:r>
        <w:t>ПОСТАНОВИЛ:</w:t>
      </w:r>
    </w:p>
    <w:p w:rsidR="00A77B3E"/>
    <w:p w:rsidR="00A77B3E">
      <w:r>
        <w:t>ГАРАГУЛЯ ЯНУ СЕРГЕЕВНУ признать виновной в совершении правонарушения, предусмотренного ст. 7.27 ч.2 Кодекса РФ об административных правонарушениях и назначить ей административное наказание в виде обязательных работ на срок 80 (во</w:t>
      </w:r>
      <w:r>
        <w:t>семьдесят)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Виды обязательных работ</w:t>
      </w:r>
      <w:r>
        <w:t xml:space="preserve">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</w:t>
      </w:r>
      <w:r>
        <w:t xml:space="preserve">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</w:t>
      </w:r>
      <w:r>
        <w:t>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         </w:t>
      </w:r>
      <w:r>
        <w:t>А.С.Суходолов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E3"/>
    <w:rsid w:val="00A77B3E"/>
    <w:rsid w:val="00C20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