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5-85-397/2022</w:t>
      </w:r>
    </w:p>
    <w:p w:rsidR="00A77B3E"/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02 сентября 2022 года                                                                               г. Судак</w:t>
      </w:r>
    </w:p>
    <w:p w:rsidR="00A77B3E">
      <w:r>
        <w:t xml:space="preserve">      ул. Гвардейская, 2</w:t>
      </w:r>
    </w:p>
    <w:p w:rsidR="00A77B3E">
      <w:r>
        <w:tab/>
      </w:r>
    </w:p>
    <w:p w:rsidR="00A77B3E">
      <w:r>
        <w:t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дело об административном правонарушении, поступившее из ОМВД России по г.Судаку о привлечении к административной ответственности:</w:t>
      </w:r>
    </w:p>
    <w:p w:rsidR="00A77B3E">
      <w:r>
        <w:t xml:space="preserve">ЧЕРЕПАНОВА ЕВГЕНИЯ ГЕННАДЬЕВИЧА, паспортные данные, работающего генеральным директором ООО «Гидропромайнинг», инвалидности не имеющего, зарегистрированного и проживающего по адресу: адрес, ул. И.Г.Слепцова, д. 2, кв. 8, ранее привлекался к административной ответственности: </w:t>
      </w:r>
    </w:p>
    <w:p w:rsidR="00A77B3E">
      <w:r>
        <w:t>19.10.2020 по ст. 6.9 ч. 1 КоАП РФ к штрафу 5000 руб. (просрочен);</w:t>
      </w:r>
    </w:p>
    <w:p w:rsidR="00A77B3E">
      <w:r>
        <w:t>06.04.2021 по ст. 5.12 ч. 1 КоАП РФ к штрафу в размере 5000 руб. (просрочен);</w:t>
      </w:r>
    </w:p>
    <w:p w:rsidR="00A77B3E">
      <w:r>
        <w:t>06.04.2021 по ст. 5.12 ч. 1 КоАП РФ к штрафу в размере 5000 руб. (просрочен);</w:t>
      </w:r>
    </w:p>
    <w:p w:rsidR="00A77B3E">
      <w:r>
        <w:t xml:space="preserve">в совершении правонарушения, предусмотренного ст. 20.21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02.09.2022 примерно в 04 часов 00 минуты Черепанов Е.Г. находился в общественном месте – на участке улицы по адресу: Республика Крым, г. Судак, ул. Набережная, д. 29, в состоянии алкогольного опьянения, оскорбляющем человеческое достоинство и общественную нравственность, а именно: имел шаткую походку, резкий запах алкоголя из полости рта, неустойчивость позы, поведение не соответствующее обстановке, неопрятный внешний вид.</w:t>
      </w:r>
    </w:p>
    <w:p w:rsidR="00A77B3E">
      <w:r>
        <w:t>02.09.2022 по указанному факту в отношении Черепанова Е.Г. составлен протокол об административном правонарушении по ст. 20.21 Кодекса РФ об административных правонарушениях.</w:t>
      </w:r>
    </w:p>
    <w:p w:rsidR="00A77B3E">
      <w:r>
        <w:t>В судебном заседании Черепанов Е.Г. вину в совершенном правонарушении признал частично, с протоколом согласился частично, дал объяснения о том, что 02.09.2022 употребил спиртное, вел себя эмоционально в связи с тем, что его гражданская супруга потеряла сознание.</w:t>
      </w:r>
    </w:p>
    <w:p w:rsidR="00A77B3E">
      <w:r>
        <w:t>Выслушав объяснения Черепанова Е.Г., исследовав материалы дела, суд приходит к следующим выводам.</w:t>
      </w:r>
    </w:p>
    <w:p w:rsidR="00A77B3E">
      <w:r>
        <w:t xml:space="preserve">Факт совершения Черепановым Е.Г. административного правонарушения, предусмотренного ст. 20.21 КоАП РФ, подтверждается исследованными в судебном заседании доказательствами: </w:t>
      </w:r>
    </w:p>
    <w:p w:rsidR="00A77B3E">
      <w:r>
        <w:t>- протоколом об административном правонарушении от 02.09.2022, в котором указаны обстоятельства и место совершения административного правонарушения, предусмотренного ст. 20.21 Кодекса РФ об административных правонарушениях /л.д. 1/;</w:t>
      </w:r>
    </w:p>
    <w:p w:rsidR="00A77B3E">
      <w:r>
        <w:t>- объяснением Черепанова Е.Г. от 02.09.2022 /л.д. 6/;</w:t>
      </w:r>
    </w:p>
    <w:p w:rsidR="00A77B3E">
      <w:r>
        <w:t>- справкой №341 от 02.09.2022 согласно которой у Черепанова Е.Г. установлено алкогольное опьянение /л.д. 2-4/;</w:t>
      </w:r>
    </w:p>
    <w:p w:rsidR="00A77B3E">
      <w:r>
        <w:t xml:space="preserve">- протоколом о направлении Черепанова Е.Г. на медицинское освидетельствование на состояние опьянения от 02.09.2022 /л.д. 5/; </w:t>
      </w:r>
    </w:p>
    <w:p w:rsidR="00A77B3E">
      <w:r>
        <w:t>- копией объяснения Качан А.А. от 02.09.2022 /л.д. 7/;</w:t>
      </w:r>
    </w:p>
    <w:p w:rsidR="00A77B3E">
      <w:r>
        <w:t>- копией объяснения Лазейкина А.Ф. от 02.09.2022 /л.д. 8/;</w:t>
      </w:r>
    </w:p>
    <w:p w:rsidR="00A77B3E">
      <w:r>
        <w:t>- копией рапорта полицейского от 02.09.2022 /л.д. 11/;</w:t>
      </w:r>
    </w:p>
    <w:p w:rsidR="00A77B3E">
      <w:r>
        <w:t>- справкой о личности Черепанова Е.Г. /л.д. 12/;</w:t>
      </w:r>
    </w:p>
    <w:p w:rsidR="00A77B3E">
      <w:r>
        <w:t xml:space="preserve">- пояснениями Черепанова Е.Г., данными им в судебном заседании. </w:t>
      </w:r>
    </w:p>
    <w:p w:rsidR="00A77B3E">
      <w:r>
        <w:t>Мировой судья считает, что доказательства получены в соответствии с требованиями законодательства об административных правонарушениях, отвечают требованиям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>
      <w:r>
        <w:t>Оценив имеющиеся в деле доказательства по правилам ст. 26.11 КоАП РФ, суд приходит к выводу о доказанности вины Черепанова Е.Г. в совершении административного правонарушения, предусмотренного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правонарушителя, который ранее привлекался к административной ответственности, однако на путь исправления не стал и вновь совершил умышленное административное правонарушение, посягающее на общественный порядок и общественную безопасность.     </w:t>
      </w:r>
    </w:p>
    <w:p w:rsidR="00A77B3E">
      <w:r>
        <w:t xml:space="preserve">В соответствии со ст. 4.2. КоАП РФ обстоятельств, смягчающих ответственность Черепанова Е.Г. мировой судья не усматривает. </w:t>
      </w:r>
    </w:p>
    <w:p w:rsidR="00A77B3E">
      <w:r>
        <w:t>В соответствии со ст. 4.3. КоАП РФ обстоятельств, отягчающих ответственность Черепанова Е.Г. не имеется.</w:t>
      </w:r>
    </w:p>
    <w:p w:rsidR="00A77B3E">
      <w:r>
        <w:t>С учетом изложенных обстоятельств, характера совершенного административного правонарушения, личности виновного, при отсутствии обстоятельств, смягчающих административную ответственность и наличии обстоятельства отягчающего административную ответственность, для достижения целей, установленных ст. 3.1. КоАП РФ, Черепанов Е.Г. необходимо назначить административное наказание в пределах санкции ст. 20.21 КоАП РФ.</w:t>
      </w:r>
    </w:p>
    <w:p w:rsidR="00A77B3E">
      <w:r>
        <w:t>Будучи ранее привлеченным к административной ответственности в виде административных штрафов, Черепанов Е.Г. в установленный законом срок штрафы не оплатил.</w:t>
      </w:r>
    </w:p>
    <w:p w:rsidR="00A77B3E">
      <w:r>
        <w:t>При назначении наказания мировой судья расценивает обстоятельства совершенного правонарушения как исключительный случай, когда с учетом характера деяния и личности нарушителя применение иных видов наказания, чем административный арест, не обеспечит реализации задач административной ответственности.</w:t>
      </w:r>
    </w:p>
    <w:p w:rsidR="00A77B3E">
      <w:r>
        <w:t>Черепанов Е.Г.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 xml:space="preserve">На основании изложенного, руководствуясь ст.ст. 20.21, 29.9-29.11 Кодекса РФ об административных правонарушениях, - </w:t>
      </w:r>
    </w:p>
    <w:p w:rsidR="00A77B3E"/>
    <w:p w:rsidR="00A77B3E">
      <w:r>
        <w:t>ПОСТАНОВИЛ:</w:t>
      </w:r>
    </w:p>
    <w:p w:rsidR="00A77B3E"/>
    <w:p w:rsidR="00A77B3E">
      <w:r>
        <w:t>ЧЕРЕПАНОВА ЕВГЕНИЯ ГЕННАДЬЕВИЧА признать виновным в совершении правонарушения, предусмотренного ст. 20.21 Кодекса РФ об административных правонарушениях и назначить ему административное наказание в виде административного ареста сроком 12 (двенадцать) суток, который исчислять с момента фактического задержания.</w:t>
      </w:r>
    </w:p>
    <w:p w:rsidR="00A77B3E">
      <w:r>
        <w:t>В соответствии с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>Постановление может быть обжаловано в Судакский городской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          А.С.Суходолов</w:t>
      </w:r>
    </w:p>
    <w:p w:rsidR="00A77B3E"/>
    <w:p w:rsidR="00A77B3E">
      <w:r>
        <w:t>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