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5-85-451/2021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>Кайбулаева Эбазера Абриковича, паспортные данные УЗ. ССР гражданина Российской Федерации, зарегистрированный и проживающий по адресу: адресфио Джихан, д. 23, ранее к административной ответственности не привлекался, 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была проведена проверка соблюдения требований законодательства о государственной регистрации юридических лиц и индивидуальных предпринимателей,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зарегистрирован. дата в время при наличном расчете за проживание на сумму в размере сумма получила супруга фио, при этом документ подтверждающий факт оплаты не выдавался. На период дата проживает 16 (шестнадцать) человек в 8 (восьми) номерах. Номерной фонд состоит из 16 (шестнадцати)  двухместных номеров. Стоимость номера внаем составляет сумма за одни сутки проживания. За дата была предоставлена декларация по форме 3-НДФЛ, что свидетельствует о систематическом получении прибыли от сдачи жилья. Таким образом, все выше перечисленные факты указывают, что действия фио  направлены именно на систематическое получение дохода от сдачи жилья.</w:t>
      </w:r>
    </w:p>
    <w:p w:rsidR="00A77B3E">
      <w:r>
        <w:t>дата по указанному факту в отношении фио был составлен протокол об административном правонарушении № 91082124300217700001 по ч.1 ст.14.1 КоАП РФ.</w:t>
      </w:r>
    </w:p>
    <w:p w:rsidR="00A77B3E">
      <w:r>
        <w:t>фио в судебное заседание не явился, уведомлен надлежащим образом.</w:t>
      </w:r>
    </w:p>
    <w:p w:rsidR="00A77B3E">
      <w:r>
        <w:t>При таких обстоятельствах мировой судья считает возможным рассмотреть дело в отсутствие фио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фио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</w:t>
        <w:tab/>
        <w:t xml:space="preserve">протоколом об административном правонарушении </w:t>
      </w:r>
    </w:p>
    <w:p w:rsidR="00A77B3E">
      <w:r>
        <w:t>1082124300217700001 от дата /л.д. 1-2/;</w:t>
      </w:r>
    </w:p>
    <w:p w:rsidR="00A77B3E">
      <w:r>
        <w:t>-</w:t>
        <w:tab/>
        <w:t>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фототаблицей /л.д. 8-13,14-24/;</w:t>
      </w:r>
    </w:p>
    <w:p w:rsidR="00A77B3E">
      <w:r>
        <w:t>- пояснениями фио от дата /л.д. 4/</w:t>
      </w:r>
    </w:p>
    <w:p w:rsidR="00A77B3E">
      <w:r>
        <w:t>- видеозаписью /л.д. 25/.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Кайбулаева Эбазера Абриковича,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