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5-85-427/2021</w:t>
      </w:r>
    </w:p>
    <w:p w:rsidR="00A77B3E">
      <w:r>
        <w:t>УИД: 91MS0085-телефон-телефон</w:t>
      </w:r>
    </w:p>
    <w:p w:rsidR="00A77B3E"/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пенсионер, инвалид 3 группы, женат, имеет несовершеннолетнего ребенка фио, паспортные данные,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по адрес, возле дома 102А, фио, который являясь водителем легкового автомобиля марка автомобиля Соул», государственный регистрационный знак М534ЕЕ82, осуществлял услугу по перевозке пассажира автомобильным транспортом в режиме такси по маршруту: адрес, от адрес, «Холм Славы», до адрес, ГБУЗ РК «Судакская городская больница», стоимостью сумма, не имея  специального разрешения (лицензии) на осуществление указанного вида деятельности. В качестве индивидуального предпринимателя в налоговом органе в установленном порядке фио не зарегистрирован. </w:t>
      </w:r>
    </w:p>
    <w:p w:rsidR="00A77B3E">
      <w:r>
        <w:t>дата по указанному факту в отношении фио составлен протокол об административном правонарушении № РК 433301/1588 по ч. 1 ст. 14.1 КоАП РФ.</w:t>
      </w:r>
    </w:p>
    <w:p w:rsidR="00A77B3E">
      <w:r>
        <w:t xml:space="preserve">фио в судебном заседание с протоколом согласился, вину признал, пояснил, что дата не имея разрешения Министерства транспорта адрес, осуществил услугу по перевозке пассажиров в адрес за сумма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 в качестве индивидуального предпринимателя.</w:t>
      </w:r>
    </w:p>
    <w:p w:rsidR="00A77B3E">
      <w:r>
        <w:t>Таким образом, действия фио, по получению дохода от оказания услуг,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№РК 433301/1588 от дата /л.д. 2/;</w:t>
      </w:r>
    </w:p>
    <w:p w:rsidR="00A77B3E">
      <w:r>
        <w:t>- письменными объяснениями фио от дата, в которых подтверждается, что фио оказывал услуги по перевозке пассажира стоимостью сумма, в качестве индивидуального предпринимателя в налоговом органе не зарегистрирован /л.д. 5/;</w:t>
      </w:r>
    </w:p>
    <w:p w:rsidR="00A77B3E">
      <w:r>
        <w:t>- письменными объяснениями фио от 25.08.телефон, в которых подтверждается, что фио осуществлял услуги по перевозки пассажира без лицензии /л.д. 6/;</w:t>
      </w:r>
    </w:p>
    <w:p w:rsidR="00A77B3E">
      <w:r>
        <w:t>- рапортом сотрудника УУП ОУУ и ПДН ОМВД России по адрес фио /л.д. 8/;</w:t>
      </w:r>
    </w:p>
    <w:p w:rsidR="00A77B3E">
      <w:r>
        <w:t>- сведениями из ЕГРИП /л.д. 10/;</w:t>
      </w:r>
    </w:p>
    <w:p w:rsidR="00A77B3E">
      <w:r>
        <w:t>- справкой на физическое лицо в отношении фио /л.д. 11/.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КПП телефон, БИК телефон,  Единый казначейский счет  40102810645370000035,  Казначейский счет  03100643350000017500, 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