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5-85-447/2022</w:t>
      </w:r>
    </w:p>
    <w:p w:rsidR="00A77B3E">
      <w:r>
        <w:t>УИД: 91MS0085-01-2022-001362-73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01 ноября 2022 года</w:t>
      </w:r>
      <w:r>
        <w:tab/>
        <w:t xml:space="preserve">               </w:t>
      </w:r>
      <w:r>
        <w:tab/>
        <w:t xml:space="preserve">     </w:t>
      </w:r>
      <w:r>
        <w:tab/>
        <w:t xml:space="preserve">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Шремфа</w:t>
      </w:r>
      <w:r>
        <w:t xml:space="preserve"> Леонида Александровича, паспортные данные, граждани</w:t>
      </w:r>
      <w:r>
        <w:t>на Российской Федерации, паспорт РФ</w:t>
      </w:r>
      <w:r>
        <w:t>, зарегистрированного и проживающего по адресу: адрес, инвалидом не является, сведений о привлечении к административной от</w:t>
      </w:r>
      <w:r>
        <w:t>ветственности не имеется, в совершении правонарушения, предусмотренного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>07.09.2022 в 16 часов 26 минут, на автодороге Судак-</w:t>
      </w:r>
      <w:r>
        <w:t>Грушевка</w:t>
      </w:r>
      <w:r>
        <w:t xml:space="preserve"> 6 км </w:t>
      </w:r>
      <w:r>
        <w:t>Шремф</w:t>
      </w:r>
      <w:r>
        <w:t xml:space="preserve"> Л.А. управляя транспортным средством – автомобилем марки Мерседес </w:t>
      </w:r>
      <w:r>
        <w:t>Бенц</w:t>
      </w:r>
      <w:r>
        <w:t>, гос</w:t>
      </w:r>
      <w:r>
        <w:t xml:space="preserve">ударственный регистрационный знак В003НУ-82, в нарушение </w:t>
      </w:r>
      <w:r>
        <w:t>п.п</w:t>
      </w:r>
      <w:r>
        <w:t>. 1.3, 9.1, 9.1. (1)., 9.7 Правил дорожного движения Российской Федерации, утвержденных постановлением Правительства РФ от 23.10.1993 № 1090, а также требований дорожной разметки 1.1. (сплошная ли</w:t>
      </w:r>
      <w:r>
        <w:t>ния) выехал на полосу, предназначенную  для встречного движения, чем совершил правонарушение, ответственность за которое предусмотрена ч.4 ст.12.15 Кодекса Российской Федерации об административных правонарушениях.</w:t>
      </w:r>
    </w:p>
    <w:p w:rsidR="00A77B3E">
      <w:r>
        <w:t>07.09.2022 должностным лицом – инспектором</w:t>
      </w:r>
      <w:r>
        <w:t xml:space="preserve"> ДПС ОР ДПС ОГИБДД МУ МВД России «</w:t>
      </w:r>
      <w:r>
        <w:t>Балаковское</w:t>
      </w:r>
      <w:r>
        <w:t xml:space="preserve">» по Саратовской области по указанному факту в отношении </w:t>
      </w:r>
      <w:r>
        <w:t>Шремфа</w:t>
      </w:r>
      <w:r>
        <w:t xml:space="preserve"> Л.А. составлен протокол 82 АП № 160565 об административном правонарушении по ч. 4 ст. 12.15 КоАП РФ.</w:t>
      </w:r>
    </w:p>
    <w:p w:rsidR="00A77B3E">
      <w:r>
        <w:t>Шремф</w:t>
      </w:r>
      <w:r>
        <w:t xml:space="preserve"> Л.А. в судебное заседание не явился, о м</w:t>
      </w:r>
      <w:r>
        <w:t>есте и времени рассмотрения дела извещен надлежащим образом судебной повесткой, предоставил заявление с просьбой рассмотреть дело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</w:t>
      </w:r>
      <w:r>
        <w:t xml:space="preserve">утствие </w:t>
      </w:r>
      <w:r>
        <w:t>Шремф</w:t>
      </w:r>
      <w:r>
        <w:t xml:space="preserve"> Л.А.</w:t>
      </w:r>
    </w:p>
    <w:p w:rsidR="00A77B3E">
      <w:r>
        <w:t>Часть 4 статьи 12.15 Кодекса Российской Федерации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>
        <w:t xml:space="preserve">чением случаев, предусмотренных частью 3 настоящей статьи и влечёт за собой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 w:rsidR="00A77B3E">
      <w:r>
        <w:t>В силу пункта 15 постанов</w:t>
      </w:r>
      <w:r>
        <w:t>ления Пленума Верховного Суда Российской Федерации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>
        <w:t>х правонарушениях" 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</w:t>
      </w:r>
      <w:r>
        <w:t xml:space="preserve">в объезда препятствия (пункт 1.2 ПДД РФ), которые квалифицируются по части 3 данной статьи), подлежат квалификации по части 4 статьи 12.15 КоАП РФ. </w:t>
      </w:r>
    </w:p>
    <w:p w:rsidR="00A77B3E">
      <w:r>
        <w:t>Согласно пункту 1.3 Правил дорожного движения Российской Федерации, утвержденных Постановлением Совета Мини</w:t>
      </w:r>
      <w:r>
        <w:t>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</w:t>
      </w:r>
      <w:r>
        <w:t>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</w:t>
      </w:r>
      <w:r>
        <w:t>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9.7. Правил дорожного движения, если проезжая часть разделена на полосы ли</w:t>
      </w:r>
      <w:r>
        <w:t>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>Линия горизонтальной разметки 1.1 Приложения N 2 к Правилам дорожного движения раз</w:t>
      </w:r>
      <w:r>
        <w:t>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77B3E">
      <w:r>
        <w:t>Совершен</w:t>
      </w:r>
      <w:r>
        <w:t xml:space="preserve">ие </w:t>
      </w:r>
      <w:r>
        <w:t>Шремфом</w:t>
      </w:r>
      <w:r>
        <w:t xml:space="preserve"> Л.А. административного правонарушения, предусмотренного ст. 12.15 ч. 4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160565 от 07.09.2022 /л.д. 1/;</w:t>
      </w:r>
    </w:p>
    <w:p w:rsidR="00A77B3E">
      <w:r>
        <w:t>- схемой места совершения административного правонарушения от 07.09.2022 /л.д. 2/;</w:t>
      </w:r>
    </w:p>
    <w:p w:rsidR="00A77B3E">
      <w:r>
        <w:t>- рапортом инспектора ДПС ОР ДПС ОГИБДД МУ МВД России «</w:t>
      </w:r>
      <w:r>
        <w:t>Балаковское</w:t>
      </w:r>
      <w:r>
        <w:t>» по Саратовской области /л.д.3,4/;</w:t>
      </w:r>
    </w:p>
    <w:p w:rsidR="00A77B3E">
      <w:r>
        <w:t>- справкой к протоколу об административном правонарушении 82АП160565 /л</w:t>
      </w:r>
      <w:r>
        <w:t>.д. 7/;</w:t>
      </w:r>
    </w:p>
    <w:p w:rsidR="00A77B3E">
      <w:r>
        <w:t>- результатами поиска БД ФИС ГИБДД /л.д. 8/.</w:t>
      </w:r>
    </w:p>
    <w:p w:rsidR="00A77B3E">
      <w:r>
        <w:t xml:space="preserve">Суд критически относится к заявлению </w:t>
      </w:r>
      <w:r>
        <w:t>Шремфа</w:t>
      </w:r>
      <w:r>
        <w:t xml:space="preserve"> Л.А., который не признал вину, поскольку непризнание вины опровергнуто исследованными в судебном заседании </w:t>
      </w:r>
      <w:r>
        <w:t xml:space="preserve">доказательствами: протоколом об административном </w:t>
      </w:r>
      <w:r>
        <w:t>правонарушении, схемой, рапортом.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</w:t>
      </w:r>
      <w:r>
        <w:t xml:space="preserve">иновности </w:t>
      </w:r>
      <w:r>
        <w:t>Шремфа</w:t>
      </w:r>
      <w:r>
        <w:t xml:space="preserve"> Л.А. в совершении административного правонарушения, предусмотренного ст. 12.15 ч. 4 КоАП РФ.</w:t>
      </w:r>
    </w:p>
    <w:p w:rsidR="00A77B3E">
      <w:r>
        <w:t xml:space="preserve">Принимая во внимание вышеуказанное, мировой судья находит установленными событие и состав административного правонарушения, предусмотренного ч. 4 </w:t>
      </w:r>
      <w:r>
        <w:t>ст. 12.15 КоАП РФ, а именно: выезд в нарушение Правил дорожного движения на полосу, предназначенную для встречного движения.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Шремфа</w:t>
      </w:r>
      <w:r>
        <w:t xml:space="preserve"> Л.А. не имеется.</w:t>
      </w:r>
    </w:p>
    <w:p w:rsidR="00A77B3E">
      <w:r>
        <w:t>В соответстви</w:t>
      </w:r>
      <w:r>
        <w:t xml:space="preserve">и с ч. 1 ст. 4.3. КоАП РФ обстоятельств, отягчающих ответственность </w:t>
      </w:r>
      <w:r>
        <w:t>Шремфа</w:t>
      </w:r>
      <w:r>
        <w:t xml:space="preserve"> Л.А.  не имеется. </w:t>
      </w:r>
    </w:p>
    <w:p w:rsidR="00A77B3E"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</w:t>
      </w:r>
      <w:r>
        <w:t xml:space="preserve">о настоящему делу, его имущественное положение.  </w:t>
      </w:r>
    </w:p>
    <w:p w:rsidR="00A77B3E">
      <w:r>
        <w:t xml:space="preserve">Учитывая вышеизложенное, характер совершенного </w:t>
      </w:r>
      <w:r>
        <w:t>Шремфом</w:t>
      </w:r>
      <w:r>
        <w:t xml:space="preserve"> Л.А. административного правонарушения, степень его вины, отсутствие обстоятельств, смягчающие административную ответственность и отсутствие обстоятельс</w:t>
      </w:r>
      <w:r>
        <w:t>тв, отягчающих административную ответственность, исходя из обстоятельств правонарушения, считаю необходимым признать виновным в совершении административного правонарушения, предусмотренного ст. 12.15 ч.4 Кодекса Российской Федерации об административных пра</w:t>
      </w:r>
      <w:r>
        <w:t xml:space="preserve">вонарушениях, и назначить ему наказание в виде административного штрафа.  </w:t>
      </w:r>
    </w:p>
    <w:p w:rsidR="00A77B3E">
      <w:r>
        <w:t xml:space="preserve">На основании изложенного, руководствуясь ч. 4 ст. 12.15, </w:t>
      </w:r>
      <w:r>
        <w:t>ст.ст</w:t>
      </w:r>
      <w:r>
        <w:t>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Шремфа</w:t>
      </w:r>
      <w:r>
        <w:t xml:space="preserve"> Леонида Александровича, виновным в соверше</w:t>
      </w:r>
      <w:r>
        <w:t>нии правонарушения, предусмотренного ч. 4 ст. 12.15 КоАП РФ и назначить ему административное наказание в виде административного штрафа в размере 5000 (пяти тысяч) рублей.</w:t>
      </w:r>
    </w:p>
    <w:p w:rsidR="00A77B3E">
      <w:r>
        <w:t>Реквизиты для оплаты штрафа: получатель штрафа УФК по Республике Крым (ОМВД России по</w:t>
      </w:r>
      <w:r>
        <w:t xml:space="preserve"> г. Судаку)  КПП 910801001, ИНН 9108000210 код ОКТМО 35723000, номер счета получателя платежа 03100643000000017500,  кор. счет. 40102810645370000035, БИК 013510002, КБК 18811601123010001140, УИН 18810491223000002199.</w:t>
      </w:r>
    </w:p>
    <w:p w:rsidR="00A77B3E">
      <w:r>
        <w:t>Разъяснить, что в соответствии с ч. 1 с</w:t>
      </w:r>
      <w:r>
        <w:t>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</w:t>
      </w:r>
      <w:r>
        <w:t xml:space="preserve">ая, </w:t>
      </w:r>
      <w:r>
        <w:t>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</w:t>
      </w:r>
      <w:r>
        <w:t xml:space="preserve">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</w:t>
      </w:r>
      <w:r>
        <w:t>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</w:t>
      </w:r>
      <w:r>
        <w:t xml:space="preserve">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</w:t>
      </w:r>
      <w:r>
        <w:t>и Крым.</w:t>
      </w:r>
    </w:p>
    <w:p w:rsidR="00A77B3E">
      <w:r>
        <w:tab/>
      </w:r>
    </w:p>
    <w:p w:rsidR="00A77B3E"/>
    <w:p w:rsidR="00A77B3E">
      <w:r>
        <w:tab/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</w:t>
      </w:r>
      <w:r>
        <w:t>А.С.Суходолов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2B"/>
    <w:rsid w:val="00984A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