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№ 5-85-462/2022</w:t>
      </w:r>
    </w:p>
    <w:p w:rsidR="00A77B3E">
      <w:r>
        <w:t>УИД 91MS0085-01-2022-001439-36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10 ноября 2022 года</w:t>
        <w:tab/>
        <w:tab/>
        <w:tab/>
        <w:tab/>
        <w:tab/>
        <w:t xml:space="preserve">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рассмотрев дело об административном правонарушении, поступившее из государственного учреждения – отделения Пенсионного фонда Российской Федерации по Республики Крым, в отношении</w:t>
      </w:r>
    </w:p>
    <w:p w:rsidR="00A77B3E">
      <w:r>
        <w:t xml:space="preserve">КРИГЕР МАРИНЫ ВЛАДИМИРОВНЫ, паспортные данные, адрес регистрации: 298603, Республика Крым, г. Ялта, ул. Свердлова, д. 2, кв. 60, главного бухгалтера бухгалтерии отдела Министерства внутренних дел Российской Федерации по г. Судаку (с 19.04.2022 по 31.05.2022), расположенного по адресу: г. Судак, ул. Партизанская, д. 10, ИНН/КПП 9108000210/910801001), </w:t>
      </w:r>
    </w:p>
    <w:p w:rsidR="00A77B3E">
      <w:r>
        <w:t xml:space="preserve">о привлечении к административной ответственности по ч. 1 ст.15.33.2 КоАП Российской Федерации, - </w:t>
      </w:r>
    </w:p>
    <w:p w:rsidR="00A77B3E"/>
    <w:p w:rsidR="00A77B3E">
      <w:r>
        <w:t>У С Т А Н О В И Л:</w:t>
      </w:r>
    </w:p>
    <w:p w:rsidR="00A77B3E"/>
    <w:p w:rsidR="00A77B3E">
      <w:r>
        <w:t>17.05.2021 в 00 час. 01 мин. главный бухгалтер бухгалтерии отдела Министерства внутренних дел Российской Федерации по г. Судаку Кригер М.В. не обеспечила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совершила административное правонарушение, предусмотренное ст. 15.33.2 ч.1  КоАП РФ при следующих обстоятельствах.</w:t>
      </w:r>
    </w:p>
    <w:p w:rsidR="00A77B3E">
      <w:r>
        <w:t xml:space="preserve">Так, плательщиком 20.05.2022 года представлена форма СЗВ-М за апрель 2022 года с типом формы «исходная» содержащая сведения на одного застрахованного лица, состоящего в трудовых отношениях со страхователем, при необходимости их предоставления в срок до 16.05.2022.  В результате чего Кригер М.В. был нарушен п. 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судебное заседание Кригер М.В.  не явилась, о месте и времени рассмотрения дела извещена надлежащим образом  с помощью судебной повестки. Ходатайств суду не представила.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Кригер М.В. 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предоставляет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Суд, исследовав материалы дела, считает вину Кригер М.В. в совершении административного правонарушения, предусмотренного ч.1 ст. 15.33.2 КоАП РФ полностью доказанной. </w:t>
      </w:r>
    </w:p>
    <w:p w:rsidR="00A77B3E">
      <w:r>
        <w:t>Как усматривается из материалов дела, в отношении главного бухгалтера бухгалтерии отдела Министерства внутренних дел Российской Федерации по г. Судаку Кригер М.В. составлен протокол об административном правонарушении № 46 от 17.10.2022 о привлечении ее к административной ответственности по ч.1 ст.15.33.2 КоАП РФ за несвоевременное  представление сведений о застрахованном лице по форме СЗВ-М за апрель 2022 года, что привело к представлению недостоверных сведений (л.д.1-2).</w:t>
      </w:r>
    </w:p>
    <w:p w:rsidR="00A77B3E">
      <w:r>
        <w:t xml:space="preserve">Кригер М.В.  уведомлена о составлении протокола (л.д.3-5). </w:t>
      </w:r>
    </w:p>
    <w:p w:rsidR="00A77B3E">
      <w:r>
        <w:t xml:space="preserve">Сведения о застрахованном лице предоставлены ОМВД Российской Федерации по г. Судаку 20.05.2022 при необходимости их предоставления до 17.05.2022, что подтверждается протоколом проверки отчетности (л.д.6). </w:t>
      </w:r>
    </w:p>
    <w:p w:rsidR="00A77B3E">
      <w:r>
        <w:t>Составленные процессуальные документы соответствуют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Данное обстоятельство свидетельствует о совершении главным бухгалтером бухгалтерии отдела Министерства внутренних дел Российской Федерации по г. Судаку Кригер М.В.  административного правонарушения, предусмотренного ч. 1 ст.15.33.2 Кодекса РФ об административных правонарушениях, –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Кригер М.В. совершено административное правонарушение в области финансов, налогов и сборов, ранее она к административной ответственности не привлекалась.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Кригер М.В. административное наказание в виде административного штрафа в минимальном размере, предусмотренном санкцией ч.1 ст.15.33.2 КоАП РФ. </w:t>
      </w:r>
    </w:p>
    <w:p w:rsidR="00A77B3E">
      <w:r>
        <w:t>Вместе с этим, в соответствии с положениями ч. 1 ст. 4.1.1.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 учетом указанных требований, административное наказание Кригер М.В. в виде административного штрафа подлежит замене на предупреждение.</w:t>
      </w:r>
    </w:p>
    <w:p w:rsidR="00A77B3E">
      <w:r>
        <w:t xml:space="preserve">На основании изложенного, руководствуясь ст. 4.1.1., ст.ст. 15.33.2, 29.9, 29.10 КоАП РФ, - </w:t>
      </w:r>
    </w:p>
    <w:p w:rsidR="00A77B3E">
      <w:r>
        <w:t>ПОСТАНОВИЛ:</w:t>
      </w:r>
    </w:p>
    <w:p w:rsidR="00A77B3E"/>
    <w:p w:rsidR="00A77B3E">
      <w:r>
        <w:t>КРИГЕР МАРИНУ ВЛАДИМИРОВНУ признать виновной в совершении правонарушения, предусмотренного ч.1 ст. 15.33.2 КоАП РФ и назначить ей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 xml:space="preserve">                                  А.С. Суходолов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