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5-85-481/2022</w:t>
      </w:r>
    </w:p>
    <w:p w:rsidR="00A77B3E">
      <w:r>
        <w:t>УИД: 91MS0085-01-2022-001490-77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декабря 2022 года                                                                      </w:t>
        <w:tab/>
        <w:t xml:space="preserve">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Индивидуального предпринимателя ГОРЯЧЕВА ДМИТРИЯ НИКОЛАЕВИЧА, паспортные данные, гражданина Российской Федерации, паспортные данные Федеральной Миграционной службой, код подразделения 900-004, зарегистрированного по адресу: адрес, индивидуального предпринимателя, ранее к административной ответственности не привлекался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23.07.2022 года в 15 часов 00 минут, по адресу: г. Судак, ул. Гагарина, д. 5, участок № 241 в помещении нестационарного объекта индивидуальный предприниматель Горячев Д.Н., в нарушение требований ст. 10.2, ст. 16 Федерального закона от 22 ноября 1995г.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п. 1, пп.3, п. 2, п. 5 ст. 8 Федерального закона 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допустил нарушение правил реализации алкогольной продукции, при реализации пива и пивных напитков различных наименований, с содержанием этилового спирта свыше 0,5% от объема готовой продукции, осмотренных и изъятых в соответствии с протоколом изъятия вещей и документов 82 08 №001953 от 23.07.2022, что выразилось в отсутствии в объекте торговли зала для обслуживания посетителей,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г. Феодосии, г.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а так же без сопроводительных документов, удостоверяющих легальность производства и оборота алкогольной продукции, а именно товарно-транспортных накладных на пиво «Канцлер Жигулевское» объемом 50 л с содержанием этилового спирта 4,5% от объема готовой продукции в количестве 1 металлическая емкость (кега), пиво нефильтрованное «Канцлер Вайс» объемом 30 л с содержанием этилового спирта 4,5% от объема готовой продукции в количестве 1 полимерная емкость (кега), пиво светлое «Мягкий солод» объемом 30 л с содержанием этилового спирта 4,2% от объема готовой продукции в количестве 1 полимерной  емкости.</w:t>
      </w:r>
    </w:p>
    <w:p w:rsidR="00A77B3E">
      <w:r>
        <w:t>07.10.2022 г. по указанному факту в отношении Горячева Д.Н. составлен протокол 82 01 №076466/1752 об административном правонарушении по ч. 3 ст. 14.16 КоАП РФ.</w:t>
      </w:r>
    </w:p>
    <w:p w:rsidR="00A77B3E">
      <w:r>
        <w:t>В судебном заседании Горячев Д.Н. с протоколом согласился, вину признал, пояснил, что действительно осуществлял торговлю алкогольной и спиртосодержащей продукцией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г. Феодосии, г.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Севастополю.</w:t>
      </w:r>
    </w:p>
    <w:p w:rsidR="00A77B3E">
      <w:r>
        <w:t xml:space="preserve">Суд, выслушав Горячева Д.Н.,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Горячев Д.Н. зарегистрирован в качестве индивидуального предпринимателя 03.04.2015 /л.д. 15/.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Горячевым Д.Н.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3 ст. 14.16 КоАП РФ и вина Горячева Д.Н.  в его совершении подтверждается доказательствами, исследованными в судебном заседании:</w:t>
      </w:r>
    </w:p>
    <w:p w:rsidR="00A77B3E">
      <w:r>
        <w:t>- протоколом 82 01 №076466/1752 от 07.10.2022г. об административном правонарушении /л.д. 1/;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24.07.2022 /л.д. 6/;</w:t>
      </w:r>
    </w:p>
    <w:p w:rsidR="00A77B3E">
      <w:r>
        <w:t>- рапортом оперативного дежурного дежурной части ОМВД России по г. Судаку /л.д. 7/;</w:t>
      </w:r>
    </w:p>
    <w:p w:rsidR="00A77B3E">
      <w:r>
        <w:t>- объяснением Горячева Д.Н. от 23.07.2022 /л.д. 8/;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23.07.2022 /л.д. 9/;</w:t>
      </w:r>
    </w:p>
    <w:p w:rsidR="00A77B3E">
      <w:r>
        <w:t>- протоколом изъятия вещей и документов от 23.07.2022 у Горячева Д.Н., с таблицей изображений /л.д. 12/;</w:t>
      </w:r>
    </w:p>
    <w:p w:rsidR="00A77B3E">
      <w:r>
        <w:t>- копией договора аренды торгового павильона от 01.04.2022 /л.д. 24/;</w:t>
      </w:r>
    </w:p>
    <w:p w:rsidR="00A77B3E">
      <w:r>
        <w:t>- ответом территориального отдела по Восточному Крыму Роспотребнадзора согласно которому индивидуальным предпринимателем Горячевым Д.Н. уведомление о начале осуществления предпринимательской деятельности по предоставлению услуг общественного питания не подавалось /л.д. 63/;</w:t>
      </w:r>
    </w:p>
    <w:p w:rsidR="00A77B3E">
      <w:r>
        <w:t>- сохранной распиской согласно которой предметы, изъятые у Горячева Д.Н., возвращены ему на хранение /л.д. 72/;</w:t>
      </w:r>
    </w:p>
    <w:p w:rsidR="00A77B3E">
      <w:r>
        <w:t>- справкой на физическое лицо /л.д. 73/.</w:t>
      </w:r>
    </w:p>
    <w:p w:rsidR="00A77B3E">
      <w:r>
        <w:t xml:space="preserve">- пояснениями Горячева Д.Н.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Горячева Д.Н. в совершении административного правонарушения,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Горячева Д.Н. не имеется.</w:t>
      </w:r>
    </w:p>
    <w:p w:rsidR="00A77B3E">
      <w:r>
        <w:t>В соответствии со ст. 4.3. КоАП РФ обстоятельств, отягчающих административную ответственность Горячева Д.Н.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Горячеву Д.Н.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ст.ст.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Индивидуального предпринимателя ГОРЯЧЕВА ДМИТРИЯ НИКОЛАЕВИЧА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наказание в виде предупреждения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Горячева Д.Н., находящуюся на хранении у собственника, оставить у последнего. </w:t>
      </w:r>
    </w:p>
    <w:p w:rsidR="00A77B3E">
      <w:r>
        <w:tab/>
        <w:t>Постановление может быть обжаловано в Судакский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