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5-85-489/2022</w:t>
      </w:r>
    </w:p>
    <w:p w:rsidR="00A77B3E">
      <w:r>
        <w:t>УИД: 91MS0085-01-2021-001521-81</w:t>
      </w:r>
    </w:p>
    <w:p w:rsidR="00A77B3E"/>
    <w:p w:rsidR="00A77B3E">
      <w:r>
        <w:t>ПОСТАНОВЛЕНИЕ</w:t>
      </w:r>
    </w:p>
    <w:p w:rsidR="00A77B3E">
      <w:r>
        <w:t>о прекращении производства по делу об административном правонарушении</w:t>
      </w:r>
    </w:p>
    <w:p w:rsidR="00A77B3E"/>
    <w:p w:rsidR="00A77B3E">
      <w:r>
        <w:t>05 декабря 2022 года</w:t>
        <w:tab/>
        <w:tab/>
        <w:tab/>
        <w:tab/>
        <w:tab/>
        <w:tab/>
        <w:tab/>
        <w:t xml:space="preserve">         г. Судак</w:t>
      </w:r>
    </w:p>
    <w:p w:rsidR="00A77B3E"/>
    <w:p w:rsidR="00A77B3E">
      <w:r>
        <w:t xml:space="preserve">Мировой судья судебного участка № 85 Судакского судебного района (городской округ Судак) Республики Крым Суходолов А.С., рассмотрев дело об административном правонарушении, поступившее 07.11.2022 в отношении </w:t>
      </w:r>
    </w:p>
    <w:p w:rsidR="00A77B3E">
      <w:r>
        <w:tab/>
        <w:t xml:space="preserve">Мустафаева Эдема Аблязовича, 01.12.1971 года рождения, уроженца г. Каттакурган Самаркандской области Узбекской ССР, гражданина Российской Федерации, паспорт РФ: серия 3915 №056198 выданный ОУФМС России по Республике Крым и г. Севастополю 14.12.2016  код подразделения 910-015, зарегистрированный и проживающий по адресу: адрес, работающий директором Общества с ограниченной ответственностью «АКВА ЛЕНД» (ИНН/КПП 9108009904/910801001) (далее – ООО «АКВА ЛЕНД» юридический адрес: Республика Крым, г. Судак, ул. Гагарина, д. 79А офис 4, ранее не привлекался к административной ответственности, </w:t>
      </w:r>
    </w:p>
    <w:p w:rsidR="00A77B3E">
      <w:r>
        <w:t xml:space="preserve"> по ч. 2 ст. 15.33  КоАП РФ, - </w:t>
      </w:r>
    </w:p>
    <w:p w:rsidR="00A77B3E"/>
    <w:p w:rsidR="00A77B3E">
      <w:r>
        <w:t>УСТАНОВИЛ:</w:t>
      </w:r>
    </w:p>
    <w:p w:rsidR="00A77B3E"/>
    <w:p w:rsidR="00A77B3E">
      <w:r>
        <w:t>07.11.2022 г. мировому судье судебного участка № 85 Судакского судебного района (городской округ Судак) Республики Крым поступило дело об административном правонарушении по ч. 2 ст. 15.33  КоАП РФ, в отношении Мустафаева Э.А.</w:t>
      </w:r>
    </w:p>
    <w:p w:rsidR="00A77B3E">
      <w:r>
        <w:t>Согласно протоколу об административном правонарушении от 03.08.2022 временем совершения административного правонарушения является период с 05.05.2019 по 04.12.2021.</w:t>
      </w:r>
    </w:p>
    <w:p w:rsidR="00A77B3E">
      <w:r>
        <w:t xml:space="preserve">В соответствии со ст. 4.5. КоАП РФ, сроки давности по делам указанной категории составляют 1 год. </w:t>
      </w:r>
    </w:p>
    <w:p w:rsidR="00A77B3E">
      <w:r>
        <w:t>Таким образом, срок давности привлечения к административной ответственности по протоколу об административном правонарушении от 03.08.2022 истек 04.12.2022.</w:t>
      </w:r>
    </w:p>
    <w:p w:rsidR="00A77B3E">
      <w:r>
        <w:t xml:space="preserve">На основании изложенного, руководствуясь ст.ст. 24.5, 29.9 КоАП РФ, мировой судья, - </w:t>
      </w:r>
    </w:p>
    <w:p w:rsidR="00A77B3E">
      <w:r>
        <w:t>ПОСТАНОВИЛ:</w:t>
      </w:r>
    </w:p>
    <w:p w:rsidR="00A77B3E"/>
    <w:p w:rsidR="00A77B3E">
      <w:r>
        <w:t>Прекратить производство по делу об административном правонарушении в отношении Мустафаева Э.А. по ч. 2 ст. 15.33  КоАП РФ в связи с истечением сроков давности привлечения к административной ответственности.</w:t>
      </w:r>
    </w:p>
    <w:p w:rsidR="00A77B3E">
      <w:r>
        <w:t>Постановление может быть обжаловано в Судакский городской суд Республики Крым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(городской округ Судак) Республики Крым.</w:t>
      </w:r>
    </w:p>
    <w:p w:rsidR="00A77B3E">
      <w:r>
        <w:t>Копию постановления направить заинтересованным лицам.</w:t>
      </w:r>
    </w:p>
    <w:p w:rsidR="00A77B3E"/>
    <w:p w:rsidR="00A77B3E"/>
    <w:p w:rsidR="00A77B3E">
      <w:r>
        <w:t xml:space="preserve">Мировой судья </w:t>
        <w:tab/>
        <w:tab/>
        <w:tab/>
        <w:tab/>
        <w:tab/>
        <w:t xml:space="preserve">                            А.С. Суходолов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