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5-85-492/2021</w:t>
      </w:r>
    </w:p>
    <w:p w:rsidR="00A77B3E">
      <w:r>
        <w:t>УИД:91MS0085-телефон-телефон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дата               </w:t>
        <w:tab/>
        <w:tab/>
        <w:tab/>
        <w:tab/>
        <w:tab/>
        <w:tab/>
        <w:tab/>
        <w:t xml:space="preserve">         адрес</w:t>
      </w:r>
    </w:p>
    <w:p w:rsidR="00A77B3E"/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дело об административном правонарушении (протокол об административном правонарушении № 91082125600136600001 от дата), в отношении:</w:t>
      </w:r>
    </w:p>
    <w:p w:rsidR="00A77B3E">
      <w:r>
        <w:t xml:space="preserve">фио, паспортные данные, гражданина Российской Федерации, зарегистрированного по адресу: адрес, работающего директором наименование организации (ИНН/КПП 9108111552/910801001) (далее – наименование организации), юридический адрес: адрес, ранее  не привлекался к административной ответственности, </w:t>
      </w:r>
    </w:p>
    <w:p w:rsidR="00A77B3E">
      <w:r>
        <w:t xml:space="preserve">по ст. 15.5 КоАП РФ, мировой судья, - </w:t>
      </w:r>
    </w:p>
    <w:p w:rsidR="00A77B3E"/>
    <w:p w:rsidR="00A77B3E">
      <w:r>
        <w:t>УСТАНОВИЛ:</w:t>
      </w:r>
    </w:p>
    <w:p w:rsidR="00A77B3E"/>
    <w:p w:rsidR="00A77B3E">
      <w:r>
        <w:t>дата директор наименование организации, расположенного по адресу: адрес, фио  совершил нарушение установленных законодательством о налогах и сборах сроков предоставления расчета по страховым взносам за 12 месяцев дата в налоговый орган по месту учета при следующих обстоятельствах.</w:t>
      </w:r>
    </w:p>
    <w:p w:rsidR="00A77B3E">
      <w:r>
        <w:t>В соответствии с пп.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п. 7 ст. 431 Налогового кодекса Российской Федерации плательщики предоставляют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Внесена запись о юридическом лице наименование организации в единый государственный реестр юридических лиц дата.</w:t>
      </w:r>
    </w:p>
    <w:p w:rsidR="00A77B3E">
      <w:r>
        <w:t>Срок предоставления расчета по страховым взносам за 12 месяцев дата – дата. Фактически расчет по страховым взносам за 12 месяцев дата наименование организации, предоставлен дата – с нарушением срока предоставления.</w:t>
      </w:r>
    </w:p>
    <w:p w:rsidR="00A77B3E">
      <w:r>
        <w:t xml:space="preserve">дата по указанному факту в отношении фио составлен протокол об административном правонарушении по ст. 15.5 КоАП РФ. </w:t>
      </w:r>
    </w:p>
    <w:p w:rsidR="00A77B3E">
      <w:r>
        <w:t>фио в судебное заседание не явился, о дате, времени и месте рассмотрения дела извещен надлежащим образом. Суду возражений по существу административного правонарушения не представил, об отложении рассмотрения дела не просил.</w:t>
      </w:r>
    </w:p>
    <w:p w:rsidR="00A77B3E">
      <w:r>
        <w:t xml:space="preserve">При таких обстоятельствах мировой судья считает необходимым рассмотреть дело об административном правонарушении в отсутствие лица, привлекаемого к административной ответственности, по имеющимся в распоряжении суда доказательствам. </w:t>
      </w:r>
    </w:p>
    <w:p w:rsidR="00A77B3E">
      <w:r>
        <w:t>Исследовав дело об административном правонарушении, мировой судья считает, что вина фио в совершении вменяемого административного правонарушения нашла свое подтверждение.</w:t>
      </w:r>
    </w:p>
    <w:p w:rsidR="00A77B3E">
      <w:r>
        <w:t xml:space="preserve">Согласно сведениям, содержащимся в выписке из Единого государственного реестра юридических лиц от дата, запись о том, что фио занимает должность  директора наименование организации, запись внесена в реестр дата (л.д. 4). </w:t>
      </w:r>
    </w:p>
    <w:p w:rsidR="00A77B3E">
      <w:r>
        <w:t>Таким образом, фио, занимая должность директора организации, в соответствии с положениями ст. 2.4 КоАП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Доказательств, исключающих вину фио в совершении административного правонарушения, предусмотренного ст. 15.5 КоАП РФ, мировому судье не представлено.  </w:t>
      </w:r>
    </w:p>
    <w:p w:rsidR="00A77B3E">
      <w:r>
        <w:t>В соответствии с положениями ст. 15.5 КоАП РФ,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Санкция ст. 15.5 КоАП РФ предусматривает наказание в виде предупреждения или наложения административного штрафа на должностных лиц в размере от трехсот до сумма прописью.</w:t>
      </w:r>
    </w:p>
    <w:p w:rsidR="00A77B3E">
      <w:r>
        <w:t xml:space="preserve">Совершение фио административного правонарушения предусмотренного ст. 15.5 КоАП РФ подтверждается следующими исследованными в судебном заседании доказательствами: </w:t>
      </w:r>
    </w:p>
    <w:p w:rsidR="00A77B3E">
      <w:r>
        <w:t xml:space="preserve">- протоколом об административном правонарушении № 91082125600136600001 от дата /л.д. 1-2/; </w:t>
      </w:r>
    </w:p>
    <w:p w:rsidR="00A77B3E">
      <w:r>
        <w:t>- выпиской из Единого государственного реестра юридических лиц в отношении наименование организации от дата /л.д. 4/;</w:t>
      </w:r>
    </w:p>
    <w:p w:rsidR="00A77B3E">
      <w:r>
        <w:t>- квитанцией о приёме налоговой декларации (расчёта) в электронном виде от дата /л.д. 5-6/.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ст. 15.5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фио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находится в пределах санкции ст. 15.5 КоАП РФ. </w:t>
      </w:r>
    </w:p>
    <w:p w:rsidR="00A77B3E">
      <w:r>
        <w:t xml:space="preserve">На основании изложенного,  руководствуясь ст.ст. 15.5, 3.1, 3.4, 4.1,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директора наименование организации (ИНН/КПП 9108111552/910801001) фио,  виновным в совершении административного правонарушения, предусмотренного ст. 15.5 КоАП РФ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адрес.</w:t>
      </w:r>
    </w:p>
    <w:p w:rsidR="00A77B3E"/>
    <w:p w:rsidR="00A77B3E"/>
    <w:p w:rsidR="00A77B3E">
      <w:r>
        <w:t xml:space="preserve">Мировой судья                                                                                   фио 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