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5-85-495/2022</w:t>
      </w:r>
    </w:p>
    <w:p w:rsidR="00A77B3E">
      <w:r>
        <w:t>УИД:91MS0085-01-2022-001542-18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09 ноября 2022 года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БЕЛОКОНЕВА ЕВГЕНИЯ ЮРЬЕВИЧА, паспортные данные, гражданина Российской Федерации, образование среднее специальное, военнообязанного, не женатого, детей нет, официально не трудоустроенного,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- 16.09.2022 по ст. 19.24 ч. 2 КоАП РФ к административному штрафу 500 руб.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27.10.2022 Белоконев Е.Ю., являющийся лицом, в отношении которого решением Судакского городского суда Республики Крым от 31.05.2022 установлен административный надзор, нарушил ограничения, установленные ему решением Судакского городского суда Республики Крым от 31.05.2022, а именно, запрет пребывания вне жилого помещения, являющегося местом жительства либо пребывания, а именно, в период времени с 22 часов 00 минут до 06 часов 00 минут отсутствовал по месту проживания по адресу: г. Судак, СОТ «Ветеран», адрес,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28.10.2022 по указанному факту в отношении Белоконева Е.Ю. составлен протокол об административном правонарушении по ч. 1 ст. 19.24 КоАП РФ. </w:t>
      </w:r>
    </w:p>
    <w:p w:rsidR="00A77B3E">
      <w:r>
        <w:t>Белоконев Е.Ю. в судебном заседании с протоколом об административном правонарушении согласился, вину признал, пояснил, что 27.10.2022 в ночное время отсутствовал по месту жительства.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Белоконевым Е.Ю.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076924/1834 от 28.10.2022 года об административном правонарушении /л.д. 2/;</w:t>
      </w:r>
    </w:p>
    <w:p w:rsidR="00A77B3E">
      <w:r>
        <w:t>- объяснениями Белоконева Е.Ю. от 27.10.2022, 28.10.2022 /л.д. 3, 8/;</w:t>
      </w:r>
    </w:p>
    <w:p w:rsidR="00A77B3E">
      <w:r>
        <w:t>- копией решения Судакского городского суда Республики Крым от 31.05.2022 /л.д. 4/;</w:t>
      </w:r>
    </w:p>
    <w:p w:rsidR="00A77B3E">
      <w:r>
        <w:t>- копией протокола об административном правонарушении от 28.10.2022 /л.д. 7/;</w:t>
      </w:r>
    </w:p>
    <w:p w:rsidR="00A77B3E">
      <w:r>
        <w:t>- копией протокола о направлении на медицинское освидетельствование от 27.10.2022 /л.д. 9/;</w:t>
      </w:r>
    </w:p>
    <w:p w:rsidR="00A77B3E">
      <w:r>
        <w:t>- объяснениями Белоконева Е.Ю.,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Белоконева Е.Ю.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Белоконев Е.Ю.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Белоконева Е.Ю.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БЕЛОКОНЕВА ЕВГЕНИЯ ЮРЬЕВИЧА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 1 16 01193 01 0024 140, УИН: 0410760300855004952219107 – административный штраф. 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