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5-85-510/2022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ноября 2022 года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22.11.2022 в отношении:</w:t>
      </w:r>
    </w:p>
    <w:p w:rsidR="00A77B3E">
      <w:r>
        <w:t>САДОВСКОГО ВЛАДИМИРА АНАТОЛЬЕВИЧА, паспортные данные, гражданина РФ, паспортные данные, работает электромонтером АО «Научно-производственное предприятие «Полет», ранее к административной ответственности на территории Российской Федерации не привлекался, инвалидом не является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02.11.2022 в 17 час 25 минут, по адресу: Республика Крым, г. Судак, с.Дачное, ул. Десантная, д. 1 гражданин Садовский В.А., управлял транспортным средством мопедом Дельта без государственного регистрационного знака, находясь в состоянии алкогольного опьянения, не имея права управления транспортным средством,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02.11.2022 по указанному факту в отношении Садовского В.А. составлен протокол об административном правонарушении по ч. 3 ст. 12.8 КоАП РФ.</w:t>
      </w:r>
    </w:p>
    <w:p w:rsidR="00A77B3E">
      <w:r>
        <w:t xml:space="preserve">Садовский В.А. в судебном заседании с протоколом согласился, вину признал и пояснил, что 02.11.2022 употребил алкоголь, 02.11.2022 сел за руль и управлял мопедом, после чего был остановлен сотрудниками ГИБДД и направлен на освидетельствование.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Садовским В.А.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Садовского В.А.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02.11.2022, согласно которому Садовский В.А. управлял транспортным средством в состоянии опьянения. /л.д. 1/;</w:t>
      </w:r>
    </w:p>
    <w:p w:rsidR="00A77B3E">
      <w:r>
        <w:t>- протоколом от 02.11.2022 об отстранении Садовского В.А.  от управления транспортным средством /л.д. 2/;</w:t>
      </w:r>
    </w:p>
    <w:p w:rsidR="00A77B3E">
      <w:r>
        <w:t>- актом от 02.11.2022 освидетельствования согласно которому у Садовского В.А.  установлено состояние опьянения /л.д. 3-4/;</w:t>
      </w:r>
    </w:p>
    <w:p w:rsidR="00A77B3E">
      <w:r>
        <w:t>- справкой к протоколу об административном задержании от 03.11.2022 /л.д. 10/;</w:t>
      </w:r>
    </w:p>
    <w:p w:rsidR="00A77B3E">
      <w:r>
        <w:t>- видеозаписью /л.д. 14/;</w:t>
      </w:r>
    </w:p>
    <w:p w:rsidR="00A77B3E">
      <w:r>
        <w:t>- протоколом об административном задержании от 02.11.2022 /л.д. 16/;</w:t>
      </w:r>
    </w:p>
    <w:p w:rsidR="00A77B3E">
      <w:r>
        <w:t xml:space="preserve">- объяснениями Садовского В.А.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Садовский В.А. не имеется.</w:t>
      </w:r>
    </w:p>
    <w:p w:rsidR="00A77B3E">
      <w:r>
        <w:t>В соответствии с ч. 1 ст. 4.3. КоАП РФ обстоятельств, отягчающих ответственность Садовский В.А. не имеется.</w:t>
      </w:r>
    </w:p>
    <w:p w:rsidR="00A77B3E">
      <w:r>
        <w:t>Садовский В.А.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02.11.2022, Садовский В.А. задержан в связи с совершением правонарушения, предусмотренного ч. 3 ст. 12.8 КоАП РФ 02.11.2022 в 19 часа 25 минут, освобожден 04.11.2022 в 19 часов 20 минут.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САДОВСКОГО ВЛАДИМИРА АНАТОЛЬЕВИЧА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19 часов 25 минут 02.11.2022 по 19 час 20 минут 04.11.2022.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