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5-85-542/2021</w:t>
      </w:r>
    </w:p>
    <w:p w:rsidR="00A77B3E">
      <w:r>
        <w:t>УИД: 91MS0085-телефон-телефон</w:t>
      </w:r>
    </w:p>
    <w:p w:rsidR="00A77B3E"/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/>
    <w:p w:rsidR="00A77B3E">
      <w:r>
        <w:t xml:space="preserve">дата                                                                           адрес </w:t>
      </w:r>
    </w:p>
    <w:p w:rsidR="00A77B3E">
      <w:r>
        <w:t xml:space="preserve">                         </w:t>
      </w:r>
    </w:p>
    <w:p w:rsidR="00A77B3E">
      <w:r>
        <w:t>Мировой судья судебного участка № 85 Судакского судебного района (городской адрес) адрес фио, рассмотрев в открытом судебном заседании дело об административном правонарушении, предусмотренном ст. 6.1.1 Кодекса Российской Федерации об административных правонарушениях, в отношении:</w:t>
      </w:r>
    </w:p>
    <w:p w:rsidR="00A77B3E">
      <w:r>
        <w:t xml:space="preserve">фио Ридвана Ибазеровича, паспортные данныеадрес, гражданина Российской Федерации, временно не работающего, разведен, на иждивении несовершеннолетних детей нет, инвалидом не является, военнослужащим не является, зарегистрирован и проживает по адресу: адрес, ранее не привлекался к административной ответственности, </w:t>
      </w:r>
    </w:p>
    <w:p w:rsidR="00A77B3E">
      <w:r>
        <w:t xml:space="preserve">в совершении административного правонарушения, предусмотренного ст. 6.1.1. КоАП РФ, - </w:t>
      </w:r>
    </w:p>
    <w:p w:rsidR="00A77B3E"/>
    <w:p w:rsidR="00A77B3E">
      <w:r>
        <w:t>УСТАНОВИЛ:</w:t>
      </w:r>
    </w:p>
    <w:p w:rsidR="00A77B3E"/>
    <w:p w:rsidR="00A77B3E">
      <w:r>
        <w:t>дата примерно в 21 часов по адресу: адрес фио схватил руками фио за предплечья обеих рук, с силой сжал их, чем причинил потерпевшей физическую боль, а также согласно заключения судебно-медицинской экспертизы № 153 от дата следующие телесные повреждения: кровоподтеки задней поверхности нижней трети левого предплечья, передней и задней поверхности нижней трети правого предплечья, внутренней поверхности средней трети левого предплечья, задней поверхности верхней трети правого плеча, которые  не повлеки за собой кратковременное расстройство здоровья и относится к повреждениям, не причинившим вред здоровью, согласно п. 9 «Об утверждении медицинских критериев определения степени тяжести вреда, причиненного здоровью человека», утвержденных Приказом № 194н Минздравсоцразвития РФ от дата</w:t>
      </w:r>
    </w:p>
    <w:p w:rsidR="00A77B3E">
      <w:r>
        <w:t xml:space="preserve">дата по указанному факту в отношении фио составлен протокол об административном правонарушении по ст. 6.1.1. КоАП РФ. </w:t>
      </w:r>
    </w:p>
    <w:p w:rsidR="00A77B3E">
      <w:r>
        <w:t>В судебное заседание фио не явился, о месте и времени рассмотрения дела извещен надлежащим образом.</w:t>
      </w:r>
    </w:p>
    <w:p w:rsidR="00A77B3E">
      <w:r>
        <w:t>В порядке ч.2 ст.25.1 КоАП РФ считаю возможным рассмотреть материал об административном правонарушении в отсутствие фио</w:t>
      </w:r>
    </w:p>
    <w:p w:rsidR="00A77B3E">
      <w:r>
        <w:t>Потерпевшая фио в судебное заседание не явилась, предоставила заявление, в котором просит рассмотреть дело в ее отсутствие.</w:t>
      </w:r>
    </w:p>
    <w:p w:rsidR="00A77B3E">
      <w:r>
        <w:t>Исследовав материалы дела об административном правонарушении, мировой судья приходит к следующему.</w:t>
      </w:r>
    </w:p>
    <w:p w:rsidR="00A77B3E">
      <w:r>
        <w:t xml:space="preserve">Вина фио в совершении административного правонарушения, предусмотренного ст. 6.1.1. КоАП РФ подтверждается доказательствами, исследованными в судебном заседании: </w:t>
      </w:r>
    </w:p>
    <w:p w:rsidR="00A77B3E">
      <w:r>
        <w:t xml:space="preserve">- протоколом об административном правонарушении 8201 № 023557 от дата (л.д.2); </w:t>
      </w:r>
    </w:p>
    <w:p w:rsidR="00A77B3E">
      <w:r>
        <w:t>- объяснениями фио от дата (л.д. 5);</w:t>
      </w:r>
    </w:p>
    <w:p w:rsidR="00A77B3E">
      <w:r>
        <w:t xml:space="preserve">- заключением судебно-медицинской экспертизы № 153 от дата согласно выводам которой фио причинены следующие телесные повреждения: кровоподтеки – задней поверхности нижней трети левого предплечья, передней и задней поверхности нижней трети правого предплечья, внутренней поверхности средней трети левого предплечья, задней поверхности верхней трети правого плеча, которые  не повлеки за собой кратковременное расстройство здоровья и относится к повреждениям, не причинившим вред здоровью, согласно п. 9 «Об утверждении медицинских критериев определения степени тяжести вреда, причиненного здоровью человека», утвержденных Приказом № 194н Минздравсоцразвития РФ от дата (л.д. 6-7); </w:t>
      </w:r>
    </w:p>
    <w:p w:rsidR="00A77B3E">
      <w:r>
        <w:t xml:space="preserve">- рапортом от дата (л.д. 12); </w:t>
      </w:r>
    </w:p>
    <w:p w:rsidR="00A77B3E">
      <w:r>
        <w:t xml:space="preserve">- заявлением фио от дата (л.д. 13); </w:t>
      </w:r>
    </w:p>
    <w:p w:rsidR="00A77B3E">
      <w:r>
        <w:t xml:space="preserve">- объяснением фио (л.д.14); </w:t>
      </w:r>
    </w:p>
    <w:p w:rsidR="00A77B3E">
      <w:r>
        <w:t xml:space="preserve">- справкой на физическое лицо в отношении фио (л.д. 22). </w:t>
      </w:r>
    </w:p>
    <w:p w:rsidR="00A77B3E">
      <w:r>
        <w:t>Доказательства по делу не вызывают сомнений у мирового судьи, они последовательны,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дела, а потому считает возможным положить их в основу постановления. При этом мировой судья учитывает, что протокол об административном правонарушении составлен в соответствии с требованиями ст. 28.2 КоАП РФ, уполномоченным должностным лицом, иные документы оформлены в соответствии с требованиями закона. Обстоятельств, исключающих производство по делу, в ходе его рассмотрения не установлено.</w:t>
      </w:r>
    </w:p>
    <w:p w:rsidR="00A77B3E">
      <w:r>
        <w:t>В соответствии со ст. 4.2. КоАП РФ обстоятельств, смягчающих административную ответственность фио  не имеется.</w:t>
      </w:r>
    </w:p>
    <w:p w:rsidR="00A77B3E">
      <w:r>
        <w:t>В соответствии со ст. 4.3. КоАП РФ обстоятельств, отягчающих административную ответственность фио не имеется.</w:t>
      </w:r>
    </w:p>
    <w:p w:rsidR="00A77B3E">
      <w:r>
        <w:t xml:space="preserve">При определении наказания фио, суд учитывает характер совершенного им административного правонарушения, данные о личности лица, привлекаемого к административной ответственности; отсутствие обстоятельств, отягчающих административную ответственность и отсутствие обстоятельств, смягчающих административную ответственность. </w:t>
      </w:r>
    </w:p>
    <w:p w:rsidR="00A77B3E">
      <w:r>
        <w:t xml:space="preserve">На основании изложенного и руководствуясь ст. 6.1.1. КоАП РФ, ст. 29.10, 29.11 КоАП РФ, мировой судья, - </w:t>
      </w:r>
    </w:p>
    <w:p w:rsidR="00A77B3E"/>
    <w:p w:rsidR="00A77B3E">
      <w:r>
        <w:t>ПОСТАНОВИЛ:</w:t>
      </w:r>
    </w:p>
    <w:p w:rsidR="00A77B3E"/>
    <w:p w:rsidR="00A77B3E">
      <w:r>
        <w:t>фио Ридвана Ибазеровича признать виновным в совершении правонарушения, предусмотренного ст. 6.1.1. Кодекса РФ об административных правонарушениях и назначить ему административное наказание в виде административного штрафа в размере сумма.</w:t>
      </w:r>
    </w:p>
    <w:p w:rsidR="00A77B3E">
      <w:r>
        <w:t>Штраф оплатить по реквизитам: УФК по адрес (Министерство юстиции адрес, л/с 04752203230), Юридический адрес: адрес60-летия СССР, 28, Почтовый адрес: адрес60-летия СССР, 28, ОГРН 1149102019164, Банковские реквизиты: - Получатель: УФК по адрес (Министерство юстиции адрес) - Наименование банка: Отделение адрес Банка России//УФК по адрес - ИНН телефон - КПП телефон, - БИК телефон, - Единый казначейский счет  40102810645370000035, - Казначейский счет  03100643000000017500, - Лицевой счет  телефон в УФК по  адрес, Код Сводного реестра телефон, КБК телефон телефон, УИН 0.</w:t>
      </w:r>
    </w:p>
    <w:p w:rsidR="00A77B3E">
      <w:r>
        <w:t>Квитанцию об уплате штрафа необходимо предоставить в судебный участок №85 Судакского судебного района (городской адрес) адрес, по адресу: адрес.</w:t>
      </w:r>
    </w:p>
    <w:p w:rsidR="00A77B3E">
      <w:r>
        <w:t>Разъяснить фио,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Судакский городской суд адрес в течение десяти суток со дня вручения или получения копии постановления, через судью, которым вынесено постановление по делу.</w:t>
      </w:r>
    </w:p>
    <w:p w:rsidR="00A77B3E"/>
    <w:p w:rsidR="00A77B3E"/>
    <w:p w:rsidR="00A77B3E">
      <w:r>
        <w:t>Мировой судья                                                                                 фио</w:t>
      </w:r>
    </w:p>
    <w:p w:rsidR="00A77B3E"/>
    <w:p w:rsidR="00A77B3E"/>
    <w:p w:rsidR="00A77B3E">
      <w:r>
        <w:t>3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