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5-85-552/2021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</w:t>
        <w:tab/>
        <w:t xml:space="preserve">дата                                                                              адрес   </w:t>
      </w:r>
    </w:p>
    <w:p w:rsidR="00A77B3E"/>
    <w:p w:rsidR="00A77B3E">
      <w:r>
        <w:tab/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>
      <w:r>
        <w:tab/>
        <w:t xml:space="preserve">фио, паспортные данные УССР, гражданина Российской Федерации, зарегистрированного и проживающего по адресу: адрес, временно не работает, инвалидом не является, ранее не привлекался к административной ответственности, 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ab/>
        <w:t>дата в время, по адресу: адрес, по адрес возле дома 6, фио, управлял транспортным средством марка автомобиля, государственный регистрационный знак Х949СУ23, в состоянии алкогольного опьянения, освидетельствован в ГБУЗ РК «Судакская городская больница», согласно акта № 73 медицинского освидетельствования на состояние опьянения  установлено состояние алкогольного опьянения, чем нарушил положения п. 2.7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ab/>
        <w:t>дата по указанному факту в отношении фио составлен протокол 82 АП № 131506 об административном правонарушении по ч. 1 ст. 12.8 КоАП РФ.</w:t>
      </w:r>
    </w:p>
    <w:p w:rsidR="00A77B3E">
      <w:r>
        <w:tab/>
        <w:t>фио в судебное заседание не явился, о месте и времени рассмотрения дела извещался надлежащим образом, предоставил заявление о рассмотрении дела в его отсутствие, вину признает.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фио в его совершении подтверждаются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131506 от дата, согласно которому фио управлял транспортным средством в состоянии опьянения. фио  с протоколом согласился /л.д. 1/;</w:t>
      </w:r>
    </w:p>
    <w:p w:rsidR="00A77B3E">
      <w:r>
        <w:t>- протоколом 82 ОТ № 030107 от дата об отстранении фио от управления транспортным средством /л.д. 2/;</w:t>
      </w:r>
    </w:p>
    <w:p w:rsidR="00A77B3E">
      <w:r>
        <w:t>- протоколом 61 АК телефон о направлении на медицинское освидетельствование на состояние опьянения от дата /л.д 3/;</w:t>
      </w:r>
    </w:p>
    <w:p w:rsidR="00A77B3E">
      <w:r>
        <w:t>- актом №73 освидетельствования на состояние алкогольного опьянения (алкогольного, наркотического или иного токсического), в соответствии с которым у фио установлено состояние алкогольного опьянения, показания прибора составили 1 изм. - 0,93 мг/л, 2 изм. – 1,07 мг/л /л.д. 4-5/;</w:t>
      </w:r>
    </w:p>
    <w:p w:rsidR="00A77B3E">
      <w:r>
        <w:t>- протоколом 82 ПЗ № 005334 о задержании транспортного средства от дата /л.д. 6/;</w:t>
      </w:r>
    </w:p>
    <w:p w:rsidR="00A77B3E">
      <w:r>
        <w:t>- справкой к протоколу об административном правонарушении 82АП № 131506 /л.д. 10/;</w:t>
      </w:r>
    </w:p>
    <w:p w:rsidR="00A77B3E">
      <w:r>
        <w:t>- справкой на физическое лицо ФИС ГИБДД-М /л.д. 11/;</w:t>
      </w:r>
    </w:p>
    <w:p w:rsidR="00A77B3E">
      <w:r>
        <w:t>-  видеозаписью /л.д. 13/.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ab/>
        <w:t xml:space="preserve">В соответствии с ч. 1 ст. 4.3. КоАП РФ обстоятельств, отягчающих ответственность фио  не имеется. 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смягчающего административную ответственность обстоятельства, отсутствие отягчающего административную ответственность обстоятельства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фио,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адрес (ОМВД России по адрес) КПП телефон, ИНН телефон код ОКТМО телефон, расчетный счет 40102810645370000035, в Отделение адрес Банка России кор./сч. 03100643000000017500 БИК телефон, КБК 18811601123010001140, УИН 18810491213000002025.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 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