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5-85-569/2021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адрес 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адрес, рассмотрев дело об административном правонарушении, поступившее дата в отношении:</w:t>
      </w:r>
    </w:p>
    <w:p w:rsidR="00A77B3E">
      <w:r>
        <w:t>фио Сейяр Фекретовича, паспортные данные адрес УзССР, гражданина Российской Федерации, зарегистрированного и проживающего по адресу: адрес, не работающего, инвалидом не является, на иждивении трое несовершеннолетних детей, ранее к административной ответственности привлекался:</w:t>
      </w:r>
    </w:p>
    <w:p w:rsidR="00A77B3E">
      <w:r>
        <w:t>- дата  по ч. 4 ст. 12.15 КоАП РФ к административному наказанию в виде административного штрафа в размере сумма – штраф оплачен,</w:t>
      </w:r>
    </w:p>
    <w:p w:rsidR="00A77B3E">
      <w:r>
        <w:t>- дата по ч. 1 ст. 12.8 КоАП РФ к административному штрафу в размере сумма, с лишением права управления транспортными средствами на срок дата 6 месяцев – штраф оплачен;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по адрес, возле дома 150, фио управлял транспортным средством марка автомобиля, государственный регистрационный знак М632НВ43, будучи лишенным права управления транспортными средствами в соответствии с постановлением мирового судьи судебного участка № 53 Кировского  судебного района адрес № 5-53-425/2019 от дата, чем нарушил требования п. 2.1.1. ПДД РФ.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2 ст. 12.7 КоАП РФ. </w:t>
      </w:r>
    </w:p>
    <w:p w:rsidR="00A77B3E">
      <w:r>
        <w:t xml:space="preserve">В судебном заседании фио с протоколом согласился, вину в совершении административного правонарушения признал. Пояснил, что ранее был привлечен к административной ответственности по ст. 12.8 ч. 1 КоАП РФ, дата сел за руль автомобиля и управлял транспортным средством, будучи лишенным права управления транспортными средствами. </w:t>
      </w:r>
    </w:p>
    <w:p w:rsidR="00A77B3E">
      <w:r>
        <w:t>Выслушав пояснения фио исследовав материалы дела, суд приходит к следующим выводам.</w:t>
      </w:r>
    </w:p>
    <w:p w:rsidR="00A77B3E">
      <w:r>
        <w:t>Наличие события административного правонарушения, предусмотренного ч. 2 ст. 12.7 КоАП РФ и виновность фио  в его совершении подтверждается следующими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82 АП телефон от дата с указанием места, времени и события вменяемого фио правонарушения, зафиксировано управление фио, лишенным права управления транспортными средствами, транспортным средством /л.д. 1/; </w:t>
      </w:r>
    </w:p>
    <w:p w:rsidR="00A77B3E">
      <w:r>
        <w:t>- протоколом об отстранении от управления транспортным средством 82 ОТ № 030166  от дата /л.д. 2/;</w:t>
      </w:r>
    </w:p>
    <w:p w:rsidR="00A77B3E">
      <w:r>
        <w:t>- письменными объяснениями фио  от дата /л.д. 4/;</w:t>
      </w:r>
    </w:p>
    <w:p w:rsidR="00A77B3E">
      <w:r>
        <w:t>- копией определения 77 ОВ телефон от дата о возбуждении дела об административном правонарушении и проведении административного расследования /л.д. 5/;</w:t>
      </w:r>
    </w:p>
    <w:p w:rsidR="00A77B3E">
      <w:r>
        <w:t>- копией протокола 61 АК телефон от дата о направлении на медицинское освидетельствование на состояние опьянения /л.д. 6/;</w:t>
      </w:r>
    </w:p>
    <w:p w:rsidR="00A77B3E">
      <w:r>
        <w:t>- справкой к протоколу об административном правонарушении 82АП131562 и сведениями о привлечении фио к административной ответственности /л.д. 11,14/;</w:t>
      </w:r>
    </w:p>
    <w:p w:rsidR="00A77B3E">
      <w:r>
        <w:t>- копией постановления по делу об административном правонарушении 5-53-425/2019 от дата в отношении фио  по ч. 1 ст. 12.8 КоАП РФ, вступил в законную силу дата /л.д. 12-13/;</w:t>
      </w:r>
    </w:p>
    <w:p w:rsidR="00A77B3E">
      <w:r>
        <w:t>- объяснениями фио,  данными им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2 ст. 12.7 КоАП РФ. </w:t>
      </w:r>
    </w:p>
    <w:p w:rsidR="00A77B3E">
      <w:r>
        <w:t xml:space="preserve">В соответствии со ст. 4.2 КоАП РФ обстоятельств, смягчающих ответственность фио 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 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наличие обстоятельства, смягчающего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ч.2 ст. 12.7 КоАП РФ, в виде административного штрафа.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фио Сейяр Фекретовича признать виновным в совершении правонарушения, предусмотренного ч. 2 ст. 12.7 Кодекса РФ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>Реквизиты для перечисления административного штрафа: УФК по адрес (ОМВД России по адрес),  ИНН телефон, КПП телефон, банк получателя: Отделение адрес Банка России, номер счёта получателя платежа № 03100643000000017500, кор./счет № 40102810645370000035, ОКТМО телефон, БИК телефон, КБК 18811601123010001140, УИН 18810491213000001924.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