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5-85-591/2021</w:t>
      </w:r>
    </w:p>
    <w:p w:rsidR="00A77B3E">
      <w:r>
        <w:t>УИД: 91MS0085-телефон-телефон</w:t>
      </w:r>
    </w:p>
    <w:p w:rsidR="00A77B3E"/>
    <w:p w:rsidR="00A77B3E">
      <w:r>
        <w:t>П О С Т А Н О В Л Е Н И Е</w:t>
      </w:r>
    </w:p>
    <w:p w:rsidR="00A77B3E">
      <w:r>
        <w:t>о назначении административного наказания</w:t>
      </w:r>
    </w:p>
    <w:p w:rsidR="00A77B3E"/>
    <w:p w:rsidR="00A77B3E">
      <w:r>
        <w:t>дата                                                                           адрес</w:t>
      </w:r>
    </w:p>
    <w:p w:rsidR="00A77B3E">
      <w:r>
        <w:t xml:space="preserve">      </w:t>
      </w:r>
    </w:p>
    <w:p w:rsidR="00A77B3E">
      <w:r>
        <w:tab/>
      </w:r>
    </w:p>
    <w:p w:rsidR="00A77B3E">
      <w:r>
        <w:t>Мировой судья судебного участка № 85 Судакского судебного района (городской адрес) адрес фио, рассмотрев в открытом судебном заседании в помещении судебного участка дело об административном правонарушении, поступившее дата из ОМВД России по адрес о привлечении к административной ответственности:</w:t>
      </w:r>
    </w:p>
    <w:p w:rsidR="00A77B3E">
      <w:r>
        <w:t>фио, паспортные данные, гражданина РФ, холост, несовершеннолетнего детей нет, не работающего, зарегистрированного и проживающего по адресу: адрес, сотрудником правоохранительного органа, военнослужащим не является, инвалидности нет,</w:t>
      </w:r>
    </w:p>
    <w:p w:rsidR="00A77B3E">
      <w:r>
        <w:t xml:space="preserve">в совершении правонарушения, предусмотренного ст. 6.8 ч. 1 Кодекса РФ об административных правонарушениях, - </w:t>
      </w:r>
    </w:p>
    <w:p w:rsidR="00A77B3E"/>
    <w:p w:rsidR="00A77B3E">
      <w:r>
        <w:t>УСТАНОВИЛ:</w:t>
      </w:r>
    </w:p>
    <w:p w:rsidR="00A77B3E"/>
    <w:p w:rsidR="00A77B3E">
      <w:r>
        <w:t>дата в время по адресу: адрес фио незаконно хранил наркотические средства без цели сбыта: каннабис (марихуана) массой согласно заключения эксперта №1/2186 от дата 1,9 г. и смолу каннабиса массой согласно заключения эксперта № 1/2185 от дата 0,02 г.</w:t>
      </w:r>
    </w:p>
    <w:p w:rsidR="00A77B3E">
      <w:r>
        <w:t>дата по указанному факту в отношении фио составлен протокол об административном правонарушении по ст. 6.8 ч. 1 Кодекса РФ об административных правонарушениях.</w:t>
      </w:r>
    </w:p>
    <w:p w:rsidR="00A77B3E">
      <w:r>
        <w:t>В судебном заседании фио с протоколом согласился, вину в совершенном правонарушении признал, дал объяснения о том, что нашел наркотическое средство на улице, принес по месту жительства где часть употребил при помощи пластиковой бутылки и фольги, а оставшуюся часть продолжал хранить.</w:t>
      </w:r>
    </w:p>
    <w:p w:rsidR="00A77B3E">
      <w:r>
        <w:t>Выслушав объяснения фио, исследовав материалы дела, суд приходит к следующим выводам.</w:t>
      </w:r>
    </w:p>
    <w:p w:rsidR="00A77B3E">
      <w:r>
        <w:t xml:space="preserve">Факт совершения фио административного правонарушения, предусмотренного ст. 6.8 ч. 1 КоАП РФ, подтверждается исследованными в судебном заседании доказательствами: </w:t>
      </w:r>
    </w:p>
    <w:p w:rsidR="00A77B3E">
      <w:r>
        <w:t>- протоколом об административном правонарушении 8201 № 023615 от дата, в котором указаны обстоятельства и место совершения административного правонарушения, предусмотренного ст. 6.8 ч. 1 Кодекса РФ об административных правонарушениях /л.д.3/;</w:t>
      </w:r>
    </w:p>
    <w:p w:rsidR="00A77B3E">
      <w:r>
        <w:t>- письменными объяснениями фио  /л.д. 4/;</w:t>
      </w:r>
    </w:p>
    <w:p w:rsidR="00A77B3E">
      <w:r>
        <w:t>- письменными объяснениями фио /л.д. 7/;</w:t>
      </w:r>
    </w:p>
    <w:p w:rsidR="00A77B3E">
      <w:r>
        <w:t>- протоколом осмотра места происшествия /л.д. 12-16/;</w:t>
      </w:r>
    </w:p>
    <w:p w:rsidR="00A77B3E">
      <w:r>
        <w:t>- фототаблицей /л.д. 17-20/;</w:t>
      </w:r>
    </w:p>
    <w:p w:rsidR="00A77B3E">
      <w:r>
        <w:t>- заключением эксперта № 1/2185 от дата /л.д. 27-30/;</w:t>
      </w:r>
    </w:p>
    <w:p w:rsidR="00A77B3E">
      <w:r>
        <w:t>- заключением эксперта № 1/2186 от дата /л.д. 33-36/;</w:t>
      </w:r>
    </w:p>
    <w:p w:rsidR="00A77B3E">
      <w:r>
        <w:t>- квитанцией № 014514 о хранении вещественных доказательств /л.д. 37/;</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6.8 ч. 1 КоАП РФ – незаконное хранение, без цели сбыта наркотических средств.</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w:t>
      </w:r>
    </w:p>
    <w:p w:rsidR="00A77B3E">
      <w:r>
        <w:t xml:space="preserve">В соответствии со ст. 4.2. КоАП РФ обстоятельств, смягчающих ответственность фио не имеется. </w:t>
      </w:r>
    </w:p>
    <w:p w:rsidR="00A77B3E">
      <w:r>
        <w:t xml:space="preserve">В соответствии со ст. 4.3. КоАП РФ обстоятельств, отягчающих ответственность фио  не имеется. </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и отсутствии обстоятельств, смягчающих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ст. 6.8 ч.1 КоАП РФ. </w:t>
      </w:r>
    </w:p>
    <w:p w:rsidR="00A77B3E">
      <w:r>
        <w:t>Согласно пункту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В соответствии с п. 2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утвержденных постановлением Правительства Российской Федерации от дата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На основании изложенного, руководствуясь ст.ст. 6.8, 29.9-29.11 Кодекса РФ об административных правонарушениях, - </w:t>
      </w:r>
    </w:p>
    <w:p w:rsidR="00A77B3E"/>
    <w:p w:rsidR="00A77B3E">
      <w:r>
        <w:t>ПОСТАНОВИЛ:</w:t>
      </w:r>
    </w:p>
    <w:p w:rsidR="00A77B3E"/>
    <w:p w:rsidR="00A77B3E">
      <w:r>
        <w:t>Скирко фио признать виновным в совершении правонарушения, предусмотренного ст. 6.8 ч. 1 Кодекса РФ об административных правонарушениях и назначить ему административное наказание в виде административного штрафа в размере сумма.</w:t>
      </w:r>
    </w:p>
    <w:p w:rsidR="00A77B3E">
      <w:r>
        <w:t>Вещественные доказательства, находящиеся на ответственном хранении в Центральной камере хранения наркотических средств МВД по адрес согласно квитанции №014514 от дата – уничтожить.</w:t>
      </w:r>
    </w:p>
    <w:p w:rsidR="00A77B3E">
      <w:r>
        <w:t xml:space="preserve">Реквизиты для перечисления административного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 </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1 месяца со дня вступления постановления в законную силу.</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Постановление может быть обжаловано в Судакский городской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фио</w:t>
      </w:r>
    </w:p>
    <w:p w:rsidR="00A77B3E"/>
    <w:p w:rsidR="00A77B3E">
      <w:r>
        <w:t>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