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73C33">
      <w:pPr>
        <w:jc w:val="both"/>
      </w:pPr>
      <w:r>
        <w:t>Дело № 5-87-30/2021</w:t>
      </w:r>
    </w:p>
    <w:p w:rsidR="00A77B3E" w:rsidP="00D73C33">
      <w:pPr>
        <w:jc w:val="both"/>
      </w:pPr>
      <w:r>
        <w:t xml:space="preserve">УИД 91MS0087-01-2021-000133-49 </w:t>
      </w:r>
      <w:r>
        <w:tab/>
      </w:r>
      <w:r>
        <w:tab/>
      </w:r>
      <w:r>
        <w:tab/>
        <w:t xml:space="preserve"> </w:t>
      </w:r>
    </w:p>
    <w:p w:rsidR="00A77B3E" w:rsidP="00D73C33">
      <w:pPr>
        <w:jc w:val="both"/>
      </w:pPr>
      <w:r>
        <w:t>П О С Т А Н О В Л Е Н И Е</w:t>
      </w:r>
    </w:p>
    <w:p w:rsidR="00A77B3E" w:rsidP="00D73C33">
      <w:pPr>
        <w:jc w:val="both"/>
      </w:pPr>
    </w:p>
    <w:p w:rsidR="00A77B3E" w:rsidP="00D73C33">
      <w:pPr>
        <w:jc w:val="both"/>
      </w:pPr>
      <w:r>
        <w:t>25 февраля 2021 года</w:t>
      </w:r>
      <w:r>
        <w:tab/>
      </w:r>
      <w:r>
        <w:tab/>
      </w:r>
      <w:r>
        <w:tab/>
      </w:r>
      <w:r>
        <w:tab/>
        <w:t xml:space="preserve">                 </w:t>
      </w:r>
      <w:r>
        <w:tab/>
      </w:r>
      <w:r>
        <w:tab/>
      </w:r>
      <w:r>
        <w:t xml:space="preserve">          г. Феодосия </w:t>
      </w:r>
    </w:p>
    <w:p w:rsidR="00A77B3E" w:rsidP="00D73C33">
      <w:pPr>
        <w:jc w:val="both"/>
      </w:pPr>
    </w:p>
    <w:p w:rsidR="00A77B3E" w:rsidP="00D73C33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D73C33">
      <w:pPr>
        <w:jc w:val="both"/>
      </w:pPr>
      <w:r>
        <w:tab/>
        <w:t>рассмотрев в открытом судебном заседании в г. Феодосии материалы дела об административном правонарушени</w:t>
      </w:r>
      <w:r>
        <w:t xml:space="preserve">и, предусмотренном ч.2 ст. 15.33 КоАП РФ, в отношении </w:t>
      </w:r>
      <w:r>
        <w:t>фио</w:t>
      </w:r>
      <w:r>
        <w:t>, паспортные данные, гражданина Российской Федерации, зарегистрированного и проживающего по адресу: адрес, г. Феодосия, Республика Крым, ранее привлекался к административной ответственности за соверш</w:t>
      </w:r>
      <w:r>
        <w:t xml:space="preserve">ение административных правонарушений, предусмотренных главой 15 КоАП Российской Федерации,   </w:t>
      </w:r>
    </w:p>
    <w:p w:rsidR="00A77B3E" w:rsidP="00D73C33">
      <w:pPr>
        <w:jc w:val="both"/>
      </w:pPr>
      <w:r>
        <w:t xml:space="preserve">  </w:t>
      </w:r>
    </w:p>
    <w:p w:rsidR="00A77B3E" w:rsidP="00D73C33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D73C33">
      <w:pPr>
        <w:jc w:val="both"/>
      </w:pPr>
    </w:p>
    <w:p w:rsidR="00A77B3E" w:rsidP="00D73C33">
      <w:pPr>
        <w:jc w:val="both"/>
      </w:pPr>
      <w:r>
        <w:tab/>
      </w:r>
      <w:r>
        <w:t>фио</w:t>
      </w:r>
      <w:r>
        <w:t>, являясь должностным лицом - генеральным директором наименование организации, юридический адрес:                      адрес, г. Феод</w:t>
      </w:r>
      <w:r>
        <w:t xml:space="preserve">осия, Республики Крым, в нарушении п.п. 17-19 ст. 17, п.1 ст.24 Федерального закона от дата    № 125-ФЗ «Об обязательном социальном страховании от несчастных случаев на производстве и профессиональных заболеваний», не обеспечил своевременное представление </w:t>
      </w:r>
      <w:r>
        <w:t>в Фонд социального страхования Российской Федерации расчетную ведомость по средствам Фонда (форма 4-ФСС РФ) за 9 месяцев дата, в срок не позднее 25 числа месяца, следующего за отчетным периодом. Фактически сведения были поданы в электронном виде с ЭЦП дата</w:t>
      </w:r>
      <w:r>
        <w:t>, то есть с пропуском установленного Законом срока.</w:t>
      </w:r>
    </w:p>
    <w:p w:rsidR="00A77B3E" w:rsidP="00D73C33">
      <w:pPr>
        <w:jc w:val="both"/>
      </w:pPr>
      <w:r>
        <w:t xml:space="preserve">До начала судебного заседания от </w:t>
      </w:r>
      <w:r>
        <w:t>фио</w:t>
      </w:r>
      <w:r>
        <w:t xml:space="preserve"> поступило заявление о рассмотрении дела об административном правонарушении без его участия. Вину признает.  </w:t>
      </w:r>
    </w:p>
    <w:p w:rsidR="00A77B3E" w:rsidP="00D73C33">
      <w:pPr>
        <w:jc w:val="both"/>
      </w:pPr>
      <w:r>
        <w:t>Изучив материал об административном правонарушении, исслед</w:t>
      </w:r>
      <w:r>
        <w:t xml:space="preserve">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ч.2 ст. 15.33 КоАП Российской Федерации. </w:t>
      </w:r>
    </w:p>
    <w:p w:rsidR="00A77B3E" w:rsidP="00D73C33">
      <w:pPr>
        <w:jc w:val="both"/>
      </w:pPr>
      <w:r>
        <w:t xml:space="preserve">         Виновность </w:t>
      </w:r>
      <w:r>
        <w:t>фио</w:t>
      </w:r>
      <w:r>
        <w:t xml:space="preserve"> в совершении администрати</w:t>
      </w:r>
      <w:r>
        <w:t>вного правонарушения, предусмотренного ч.2 ст. 15.33 КоАП РФ, подтверждается совокупностью доказательств, имеющихся в материалах дела:  протоколом   об административном правонарушении № 79 от дата (л.д.2); выпиской из ЕГРЮЛ по состоянию на дата, с указание</w:t>
      </w:r>
      <w:r>
        <w:t xml:space="preserve">м генерального директора наименование организации, </w:t>
      </w:r>
      <w:r>
        <w:t>фио</w:t>
      </w:r>
      <w:r>
        <w:t xml:space="preserve"> (л.д. 20-25); актом камерной проверки № 156 от дата (л.д.3-4); расчетом по начисленным и уплаченным страховым взносам на обязательное социальное страхования от несчастных случаев на производстве и проф</w:t>
      </w:r>
      <w:r>
        <w:t>ессиональных заболеваний, а также по расходам на выплату страхового обеспечения (л.д.8 -11); сведения предоставления в электроном виде с Ф4 ЭЦП дата (л.д. 12-14); протоколом о рассмотрении материалов камеральной поверки страхователя наименование организаци</w:t>
      </w:r>
      <w:r>
        <w:t xml:space="preserve">и № 156 от дата (л.д.15); решением о привлечении страхователя к ответственности за совершение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№ 156 </w:t>
      </w:r>
      <w:r>
        <w:t>от дата (л.д. 16 – 17); извещением о регистрации в качестве страхователя наименование организации, выданного дата (л.д.18); уведомлением о размере страховых взносов на обязательное социальное страхование от несчастных случаев на производстве и профессионал</w:t>
      </w:r>
      <w:r>
        <w:t xml:space="preserve">ьных заболеваний (л.д. 19).       </w:t>
      </w:r>
    </w:p>
    <w:p w:rsidR="00A77B3E" w:rsidP="00D73C33">
      <w:pPr>
        <w:jc w:val="both"/>
      </w:pPr>
      <w:r>
        <w:t xml:space="preserve">       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ч.2 ст. 15.33 КоАП РФ, а именно,  - нарушение установленных законодательством Российской Федерации об обязательном социал</w:t>
      </w:r>
      <w:r>
        <w:t xml:space="preserve">ьном страховании от несчастных случаев на производстве и профессиональных заболеваний сроков предоставления </w:t>
      </w:r>
      <w:r>
        <w:t xml:space="preserve">расчетов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A77B3E" w:rsidP="00D73C33">
      <w:pPr>
        <w:jc w:val="both"/>
      </w:pPr>
      <w:r>
        <w:tab/>
        <w:t>Принимая во вн</w:t>
      </w:r>
      <w:r>
        <w:t xml:space="preserve">имание характер совершенного административного правонарушения, учитывая данные о личности </w:t>
      </w:r>
      <w:r>
        <w:t>фио</w:t>
      </w:r>
      <w:r>
        <w:t>, признавшего вину, что является обстоятельством смягчающим наказание,  наличие обстоятельства, отягчающего административную ответственность – повторное совершение</w:t>
      </w:r>
      <w:r>
        <w:t xml:space="preserve"> однородного административного правонарушения, то мировой судья приходит к выводу о назначении </w:t>
      </w:r>
      <w:r>
        <w:t>фио</w:t>
      </w:r>
      <w:r>
        <w:t xml:space="preserve"> наказание в пределах санкции ч.2 ст. 15.33 КоАП Российской Федерации.  </w:t>
      </w:r>
    </w:p>
    <w:p w:rsidR="00A77B3E" w:rsidP="00D73C33">
      <w:pPr>
        <w:jc w:val="both"/>
      </w:pPr>
      <w:r>
        <w:t xml:space="preserve">             Руководствуясь ст. ст. 29.9, 29.10 КоАП Российской Федерации, мировой су</w:t>
      </w:r>
      <w:r>
        <w:t xml:space="preserve">дья, -  </w:t>
      </w:r>
      <w:r>
        <w:tab/>
        <w:t xml:space="preserve">                                                                                                 </w:t>
      </w:r>
    </w:p>
    <w:p w:rsidR="00A77B3E" w:rsidP="00D73C33">
      <w:pPr>
        <w:jc w:val="both"/>
      </w:pPr>
      <w:r>
        <w:t>ПОСТАНОВИЛ:</w:t>
      </w:r>
    </w:p>
    <w:p w:rsidR="00A77B3E" w:rsidP="00D73C33">
      <w:pPr>
        <w:jc w:val="both"/>
      </w:pPr>
    </w:p>
    <w:p w:rsidR="00A77B3E" w:rsidP="00D73C33">
      <w:pPr>
        <w:jc w:val="both"/>
      </w:pPr>
      <w:r>
        <w:t xml:space="preserve"> </w:t>
      </w:r>
      <w:r>
        <w:tab/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ч.2 ст. 15.33 Кодекса Российской Федерации об а</w:t>
      </w:r>
      <w:r>
        <w:t xml:space="preserve">дминистративных правонарушениях, и назначить ему наказание в виде административного штрафа в сумме сумма. </w:t>
      </w:r>
    </w:p>
    <w:p w:rsidR="00A77B3E" w:rsidP="00D73C33">
      <w:pPr>
        <w:jc w:val="both"/>
      </w:pPr>
      <w:r>
        <w:t xml:space="preserve">          Штраф подлежит уплате по реквизитам: </w:t>
      </w:r>
    </w:p>
    <w:p w:rsidR="00A77B3E" w:rsidP="00D73C33">
      <w:pPr>
        <w:jc w:val="both"/>
      </w:pPr>
      <w:r>
        <w:t>Получатель:  УФК по Республике Крым (Министерство юстиции Республики Крым). Наименование банка: Отдел</w:t>
      </w:r>
      <w:r>
        <w:t>ение Республика Крым Банка России//УФК по адрес, ИНН телефон, КПП телефон, БИК телефон, Единый казначейский счет 40102810645370000035, Казначейский счет 03100643000000017500, лицевой счет телефон в УФК по Республике Крым, Код Сводного реестра телефон, ОГРН</w:t>
      </w:r>
      <w:r>
        <w:t xml:space="preserve"> 1149102019164, ОКТМО телефон,               УИН – 0, КБК телефон </w:t>
      </w:r>
      <w:r>
        <w:t>телефон</w:t>
      </w:r>
      <w:r>
        <w:t xml:space="preserve">.   </w:t>
      </w:r>
    </w:p>
    <w:p w:rsidR="00A77B3E" w:rsidP="00D73C33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>
        <w:t>овления о наложении административного штрафа в законную силу.</w:t>
      </w:r>
    </w:p>
    <w:p w:rsidR="00A77B3E" w:rsidP="00D73C33">
      <w:pPr>
        <w:jc w:val="both"/>
      </w:pPr>
      <w:r>
        <w:t xml:space="preserve">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</w:t>
      </w:r>
      <w:r>
        <w:t xml:space="preserve">г. Феодосия, ул. Земская, 10,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</w:t>
      </w:r>
      <w:r>
        <w:t>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D73C33">
      <w:pPr>
        <w:jc w:val="both"/>
      </w:pPr>
      <w:r>
        <w:t xml:space="preserve">       </w:t>
      </w:r>
      <w:r>
        <w:tab/>
        <w:t>Постановление может быть обжаловано в течение 1</w:t>
      </w:r>
      <w:r>
        <w:t xml:space="preserve">0 суток со дня  получения копии постановления в Феодосийский городской суд Республики Крым через судебный участок № 87 Феодосийского судебного района Республики Крым. </w:t>
      </w:r>
    </w:p>
    <w:p w:rsidR="00A77B3E" w:rsidP="00D73C33">
      <w:pPr>
        <w:jc w:val="both"/>
      </w:pPr>
    </w:p>
    <w:p w:rsidR="00A77B3E" w:rsidP="00D73C33">
      <w:pPr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Т.Н. Ваянова</w:t>
      </w:r>
    </w:p>
    <w:p w:rsidR="00A77B3E" w:rsidP="00D73C33">
      <w:pPr>
        <w:jc w:val="both"/>
      </w:pPr>
    </w:p>
    <w:p w:rsidR="00A77B3E" w:rsidP="00D73C33">
      <w:pPr>
        <w:jc w:val="both"/>
      </w:pPr>
      <w:r>
        <w:t>Копия верна:</w:t>
      </w:r>
    </w:p>
    <w:p w:rsidR="00A77B3E" w:rsidP="00D73C33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Т.Н. Ваянова </w:t>
      </w:r>
    </w:p>
    <w:p w:rsidR="00A77B3E" w:rsidP="00D73C33">
      <w:pPr>
        <w:jc w:val="both"/>
      </w:pPr>
    </w:p>
    <w:p w:rsidR="00A77B3E" w:rsidP="00D73C33">
      <w:pPr>
        <w:jc w:val="both"/>
      </w:pPr>
    </w:p>
    <w:sectPr w:rsidSect="00D73C33">
      <w:pgSz w:w="12240" w:h="15840"/>
      <w:pgMar w:top="567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581"/>
    <w:rsid w:val="00102581"/>
    <w:rsid w:val="00A77B3E"/>
    <w:rsid w:val="00D73C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25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