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3DC7" w:rsidP="009D3DC7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A77B3E" w:rsidP="009D3DC7">
      <w:pPr>
        <w:jc w:val="both"/>
      </w:pPr>
      <w:r>
        <w:t>Дело № 5-87-35/2021</w:t>
      </w:r>
    </w:p>
    <w:p w:rsidR="009D3DC7" w:rsidP="009D3DC7">
      <w:pPr>
        <w:jc w:val="both"/>
      </w:pPr>
      <w:r>
        <w:t>оглашена</w:t>
      </w:r>
      <w:r>
        <w:t xml:space="preserve"> 05 марта 2021 года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 xml:space="preserve">                  </w:t>
      </w:r>
    </w:p>
    <w:p w:rsidR="00A77B3E" w:rsidP="009D3DC7">
      <w:pPr>
        <w:jc w:val="both"/>
      </w:pPr>
      <w:r>
        <w:t xml:space="preserve">УИД 91MS0087-01-2021-000152-89                                         </w:t>
      </w:r>
    </w:p>
    <w:p w:rsidR="00A77B3E" w:rsidP="009D3DC7">
      <w:pPr>
        <w:jc w:val="both"/>
      </w:pPr>
      <w:r>
        <w:t xml:space="preserve">день составления постановления </w:t>
      </w:r>
    </w:p>
    <w:p w:rsidR="00A77B3E" w:rsidP="009D3DC7">
      <w:pPr>
        <w:jc w:val="both"/>
      </w:pPr>
      <w:r>
        <w:t xml:space="preserve">в полном объеме 09 марта 2021 года                                                                                                    </w:t>
      </w:r>
      <w:r>
        <w:t xml:space="preserve">                                    </w:t>
      </w:r>
    </w:p>
    <w:p w:rsidR="00A77B3E" w:rsidP="009D3DC7">
      <w:pPr>
        <w:jc w:val="both"/>
      </w:pPr>
      <w:r>
        <w:tab/>
      </w:r>
      <w:r>
        <w:tab/>
      </w:r>
      <w:r>
        <w:tab/>
      </w:r>
      <w:r>
        <w:tab/>
        <w:t xml:space="preserve">                     </w:t>
      </w:r>
    </w:p>
    <w:p w:rsidR="00A77B3E" w:rsidP="009D3DC7">
      <w:pPr>
        <w:jc w:val="both"/>
      </w:pPr>
      <w:r>
        <w:t>П О С Т А Н О В Л Е Н И Е</w:t>
      </w:r>
    </w:p>
    <w:p w:rsidR="00A77B3E" w:rsidP="009D3DC7">
      <w:pPr>
        <w:jc w:val="both"/>
      </w:pPr>
    </w:p>
    <w:p w:rsidR="00A77B3E" w:rsidP="009D3DC7">
      <w:pPr>
        <w:jc w:val="both"/>
      </w:pPr>
      <w:r>
        <w:t>05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г. Феодосия </w:t>
      </w:r>
    </w:p>
    <w:p w:rsidR="00A77B3E" w:rsidP="009D3DC7">
      <w:pPr>
        <w:jc w:val="both"/>
      </w:pPr>
    </w:p>
    <w:p w:rsidR="00A77B3E" w:rsidP="009D3DC7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адрес) Респу</w:t>
      </w:r>
      <w:r>
        <w:t xml:space="preserve">блики Крым </w:t>
      </w:r>
      <w:r>
        <w:t>фио</w:t>
      </w:r>
      <w:r>
        <w:t>,</w:t>
      </w:r>
    </w:p>
    <w:p w:rsidR="00A77B3E" w:rsidP="009D3DC7">
      <w:pPr>
        <w:jc w:val="both"/>
      </w:pPr>
      <w:r>
        <w:t>с участием:</w:t>
      </w:r>
    </w:p>
    <w:p w:rsidR="00A77B3E" w:rsidP="009D3DC7">
      <w:pPr>
        <w:jc w:val="both"/>
      </w:pPr>
      <w:r>
        <w:t xml:space="preserve">потерпевшей – </w:t>
      </w:r>
      <w:r>
        <w:t>фио</w:t>
      </w:r>
      <w:r>
        <w:t>,</w:t>
      </w:r>
    </w:p>
    <w:p w:rsidR="00A77B3E" w:rsidP="009D3DC7">
      <w:pPr>
        <w:jc w:val="both"/>
      </w:pPr>
      <w:r>
        <w:t xml:space="preserve">защитников –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9D3DC7">
      <w:pPr>
        <w:jc w:val="both"/>
      </w:pPr>
      <w:r>
        <w:t xml:space="preserve">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 w:rsidP="009D3DC7">
      <w:pPr>
        <w:jc w:val="both"/>
      </w:pPr>
      <w:r>
        <w:t>рассмотрев в открытом судебном заседании в г. Феодосии материалы дела об админи</w:t>
      </w:r>
      <w:r>
        <w:t xml:space="preserve">стративном правонарушении, предусмотренном ст. 6.1.1 КоАП РФ, в отношении </w:t>
      </w:r>
      <w:r>
        <w:t>фио</w:t>
      </w:r>
      <w:r>
        <w:t>, паспортные данные, гражданина Российской Федерации, официально не трудоустроенного, женатого, имеющего несовершеннолетнего ребенка, инвалидом 1 и 2 группы не является, со слов н</w:t>
      </w:r>
      <w:r>
        <w:t xml:space="preserve">е военнослужащий, зарегистрированного по адресу: адрес, адрес, проживающего по адресу: адрес, адрес, ранее за однородные административные правонарушения не привлекался,   </w:t>
      </w:r>
    </w:p>
    <w:p w:rsidR="00A77B3E" w:rsidP="009D3DC7">
      <w:pPr>
        <w:jc w:val="both"/>
      </w:pPr>
    </w:p>
    <w:p w:rsidR="00A77B3E" w:rsidP="009D3DC7">
      <w:pPr>
        <w:jc w:val="both"/>
      </w:pPr>
    </w:p>
    <w:p w:rsidR="00A77B3E" w:rsidP="009D3DC7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УСТАНОВИЛ:</w:t>
      </w:r>
    </w:p>
    <w:p w:rsidR="00A77B3E" w:rsidP="009D3DC7">
      <w:pPr>
        <w:jc w:val="both"/>
      </w:pPr>
    </w:p>
    <w:p w:rsidR="00A77B3E" w:rsidP="009D3DC7">
      <w:pPr>
        <w:jc w:val="both"/>
      </w:pPr>
      <w:r>
        <w:tab/>
      </w:r>
      <w:r>
        <w:t>фио</w:t>
      </w:r>
      <w:r>
        <w:t>, дата, в время, находясь во дворе дома № 39, расположен</w:t>
      </w:r>
      <w:r>
        <w:t xml:space="preserve">ного по адресу: адрес, г. Феодосия, причинил </w:t>
      </w:r>
      <w:r>
        <w:t>фио</w:t>
      </w:r>
      <w:r>
        <w:t xml:space="preserve"> телесные повреждения путем нанесения ударов руками и ногами по различным частям тела. Согласно заключения эксперта № 596 от дата, у </w:t>
      </w:r>
      <w:r>
        <w:t>фио</w:t>
      </w:r>
      <w:r>
        <w:t xml:space="preserve"> обнаружены телесные повреждения не повлекшие кратковременного расстройс</w:t>
      </w:r>
      <w:r>
        <w:t>тва здоровья и не вызвали незначительную стойкую утрату общей трудоспособности, и расцениваются как повреждения не причинившие вред здоровью, и не повлекших последствий указанных в ст.115 УК Российской Федерации. Данные действия не содержат уголовно наказу</w:t>
      </w:r>
      <w:r>
        <w:t xml:space="preserve">емого деяния.  </w:t>
      </w:r>
    </w:p>
    <w:p w:rsidR="00A77B3E" w:rsidP="009D3DC7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вину не признал, пояснил, что телесные повреждения </w:t>
      </w:r>
      <w:r>
        <w:t>фио</w:t>
      </w:r>
      <w:r>
        <w:t xml:space="preserve"> не причинял. дата, примерно с время до время, находился у тестя дома, приносил ему продукты. Во дворе дома, его ожидала супруга. Выйдя на улицу, он увидел, как</w:t>
      </w:r>
      <w:r>
        <w:t xml:space="preserve"> его супруга разговаривает с ребятами, которые рассказали, что со ступенек во дворе упала женщина. Он обменялся с ними телефонами для того, чтобы в случае подачи жалобы со стороны </w:t>
      </w:r>
      <w:r>
        <w:t>фио</w:t>
      </w:r>
      <w:r>
        <w:t>, он смог доказать свою непричастность в причинении ей травм, так как пос</w:t>
      </w:r>
      <w:r>
        <w:t xml:space="preserve">ледняя на него очень часто писала жалобы. После чего, он с супругой пошел домой, и больше никуда не выходили. Около 00 часов, к нему пришли работники полиции для отобрания объяснений о месте его  нахождения с 22 часов, поскольку </w:t>
      </w:r>
      <w:r>
        <w:t>фио</w:t>
      </w:r>
      <w:r>
        <w:t xml:space="preserve"> указала на то, что ее и</w:t>
      </w:r>
      <w:r>
        <w:t xml:space="preserve">збил </w:t>
      </w:r>
      <w:r>
        <w:t>фио</w:t>
      </w:r>
      <w:r>
        <w:t xml:space="preserve"> </w:t>
      </w:r>
    </w:p>
    <w:p w:rsidR="00A77B3E" w:rsidP="009D3DC7">
      <w:pPr>
        <w:jc w:val="both"/>
      </w:pPr>
      <w:r>
        <w:t xml:space="preserve">Заслушав пояснения </w:t>
      </w:r>
      <w:r>
        <w:t>фио</w:t>
      </w:r>
      <w:r>
        <w:t xml:space="preserve">, потерпевшую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изучив дело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</w:t>
      </w:r>
      <w:r>
        <w:t xml:space="preserve">дминистративного правонарушения, предусмотренного ст. 6.1.1 КоАП Российской Федерации. </w:t>
      </w:r>
    </w:p>
    <w:p w:rsidR="00A77B3E" w:rsidP="009D3DC7">
      <w:pPr>
        <w:jc w:val="both"/>
      </w:pPr>
      <w:r>
        <w:t xml:space="preserve">         Несмотря на непризнание вины </w:t>
      </w:r>
      <w:r>
        <w:t>фио</w:t>
      </w:r>
      <w:r>
        <w:t>, его виновность в совершении административного правонарушения, предусмотренного ст.6.1.1 КоАП РФ, подтверждается следующим док</w:t>
      </w:r>
      <w:r>
        <w:t xml:space="preserve">азательствами.   </w:t>
      </w:r>
    </w:p>
    <w:p w:rsidR="00A77B3E" w:rsidP="009D3DC7">
      <w:pPr>
        <w:jc w:val="both"/>
      </w:pPr>
      <w:r>
        <w:t xml:space="preserve">Показаниями потерпевшей </w:t>
      </w:r>
      <w:r>
        <w:t>фио</w:t>
      </w:r>
      <w:r>
        <w:t xml:space="preserve">, которая в судебном заседании пояснила, что дата, в ночное время суток, в районе телефонной станции во дворе дома, </w:t>
      </w:r>
      <w:r>
        <w:t>фио</w:t>
      </w:r>
      <w:r>
        <w:t xml:space="preserve"> в присутствии супруги, ударил ее несколько раз в область головы черенком от лопаты, от чего</w:t>
      </w:r>
      <w:r>
        <w:t xml:space="preserve"> она упала, и не могла вызвать полицию. Поскольку со стороны его супруги имели место угрозы, она побоялась возвращаться домой, и пошла к магазину, где попросила мобильный телефон, и вызвала полицию. Находясь во дворе дома возле восьмого подъезда, расположе</w:t>
      </w:r>
      <w:r>
        <w:t xml:space="preserve">нного в доме № 39 по адрес, г. Феодосии, </w:t>
      </w:r>
      <w:r>
        <w:t>фио</w:t>
      </w:r>
      <w:r>
        <w:t xml:space="preserve"> ударил ее камнем по лицу, от чего она упала на землю, однако                 </w:t>
      </w:r>
      <w:r>
        <w:t>фио</w:t>
      </w:r>
      <w:r>
        <w:t xml:space="preserve"> продолжал избивать ее ногами. После чего, приехала полиция.     </w:t>
      </w:r>
    </w:p>
    <w:p w:rsidR="00A77B3E" w:rsidP="009D3DC7">
      <w:pPr>
        <w:jc w:val="both"/>
      </w:pPr>
      <w:r>
        <w:t xml:space="preserve">Показаниями свидетеля </w:t>
      </w:r>
      <w:r>
        <w:t>фио</w:t>
      </w:r>
      <w:r>
        <w:t xml:space="preserve">, которая пояснила, что                 </w:t>
      </w:r>
      <w:r>
        <w:t xml:space="preserve">                дата, в вечернее время суток она гуляла с собакой, между домами возле магазина "Горный" услышала крики женщины о помощи, где увидела, как </w:t>
      </w:r>
      <w:r>
        <w:t>фио</w:t>
      </w:r>
      <w:r>
        <w:t xml:space="preserve"> избивал ногами </w:t>
      </w:r>
      <w:r>
        <w:t>фио</w:t>
      </w:r>
      <w:r>
        <w:t xml:space="preserve"> После чего, </w:t>
      </w:r>
      <w:r>
        <w:t>фио</w:t>
      </w:r>
      <w:r>
        <w:t xml:space="preserve"> побежал вдоль дома и забежал в первый подъезд напротив магазина</w:t>
      </w:r>
      <w:r>
        <w:t xml:space="preserve"> "Горный". По факту причинения </w:t>
      </w:r>
      <w:r>
        <w:t>фио</w:t>
      </w:r>
      <w:r>
        <w:t xml:space="preserve"> телесных повреждения она давала объяснения в опорном пункте полиции, где по фотографии узнала </w:t>
      </w:r>
      <w:r>
        <w:t>фио</w:t>
      </w:r>
      <w:r>
        <w:t xml:space="preserve">, который был одет во что - то светло – коричневое с коротким рукавом, и темный низ. </w:t>
      </w:r>
    </w:p>
    <w:p w:rsidR="00A77B3E" w:rsidP="009D3DC7">
      <w:pPr>
        <w:jc w:val="both"/>
      </w:pPr>
      <w:r>
        <w:t>Оглашенными в судебном заседании показ</w:t>
      </w:r>
      <w:r>
        <w:t xml:space="preserve">аниями свидетеля </w:t>
      </w:r>
      <w:r>
        <w:t>фио</w:t>
      </w:r>
      <w:r>
        <w:t xml:space="preserve">, данные в ходе проверки заявления </w:t>
      </w:r>
      <w:r>
        <w:t>фио</w:t>
      </w:r>
      <w:r>
        <w:t xml:space="preserve"> по факту причинения ей телесных повреждений, в которых свидетель описал мужчину избивавшего </w:t>
      </w:r>
      <w:r>
        <w:t>фио</w:t>
      </w:r>
      <w:r>
        <w:t xml:space="preserve">, который был высокий, худой. При этом, мужчина был опознан по фотографии (л.д.23).    </w:t>
      </w:r>
    </w:p>
    <w:p w:rsidR="00A77B3E" w:rsidP="009D3DC7">
      <w:pPr>
        <w:jc w:val="both"/>
      </w:pPr>
      <w:r>
        <w:t>Показаниями св</w:t>
      </w:r>
      <w:r>
        <w:t xml:space="preserve">идетеля </w:t>
      </w:r>
      <w:r>
        <w:t>фио</w:t>
      </w:r>
      <w:r>
        <w:t xml:space="preserve">, которая суду пояснила, что видела как возле магазина "Горный" мужчина избивал ногами </w:t>
      </w:r>
      <w:r>
        <w:t>фио</w:t>
      </w:r>
      <w:r>
        <w:t>, а также нанес последней удар черенком. Она не стала вмешиваться в конфликт и вызвала полицию. В полиции ей предоставили две фотографии, на одной из котор</w:t>
      </w:r>
      <w:r>
        <w:t xml:space="preserve">ой она опознала </w:t>
      </w:r>
      <w:r>
        <w:t>фио</w:t>
      </w:r>
      <w:r>
        <w:t xml:space="preserve"> избивавшего </w:t>
      </w:r>
      <w:r>
        <w:t>фио</w:t>
      </w:r>
      <w:r>
        <w:t xml:space="preserve">, который был одет в белый верх и черный низ. Кроме того, свидетель </w:t>
      </w:r>
      <w:r>
        <w:t>фио</w:t>
      </w:r>
      <w:r>
        <w:t xml:space="preserve"> указала на то, что когда она находилась в магазине, зашла </w:t>
      </w:r>
      <w:r>
        <w:t>фио</w:t>
      </w:r>
      <w:r>
        <w:t xml:space="preserve">, и попросила вызвать полицию. </w:t>
      </w:r>
    </w:p>
    <w:p w:rsidR="00A77B3E" w:rsidP="009D3DC7">
      <w:pPr>
        <w:jc w:val="both"/>
      </w:pPr>
      <w:r>
        <w:t xml:space="preserve">Оглашенными в судебном заседании показания </w:t>
      </w:r>
      <w:r>
        <w:t>фио</w:t>
      </w:r>
      <w:r>
        <w:t xml:space="preserve">, данными </w:t>
      </w:r>
      <w:r>
        <w:t xml:space="preserve">в ходе проверки заявления </w:t>
      </w:r>
      <w:r>
        <w:t>фио</w:t>
      </w:r>
      <w:r>
        <w:t xml:space="preserve"> по факту причинения ей телесных повреждений, которые аналогичны показаниям данные в суде. При этом, как усматривается из объяснений от                         дата, она опознала в опорном пункте полиции мужчину избивавшего    </w:t>
      </w:r>
      <w:r>
        <w:t xml:space="preserve">           </w:t>
      </w:r>
      <w:r>
        <w:t>фио</w:t>
      </w:r>
      <w:r>
        <w:t xml:space="preserve"> (л.д.24).    </w:t>
      </w:r>
    </w:p>
    <w:p w:rsidR="00A77B3E" w:rsidP="009D3DC7">
      <w:pPr>
        <w:jc w:val="both"/>
      </w:pPr>
      <w:r>
        <w:t xml:space="preserve">Показаниями свидетеля </w:t>
      </w:r>
      <w:r>
        <w:t>фио</w:t>
      </w:r>
      <w:r>
        <w:t xml:space="preserve">, пояснившая суду, что дата, около время, находясь в квартире, услышали крик женщины. Выйдя с мужем на балкон, они увидели </w:t>
      </w:r>
      <w:r>
        <w:t>фио</w:t>
      </w:r>
      <w:r>
        <w:t xml:space="preserve"> и его жену Светлану, которые им пояснили, что кричит соседка с пятого этажа. Кроме того, свидетель </w:t>
      </w:r>
      <w:r>
        <w:t>фио</w:t>
      </w:r>
      <w:r>
        <w:t xml:space="preserve"> п</w:t>
      </w:r>
      <w:r>
        <w:t xml:space="preserve">ояснила, что </w:t>
      </w:r>
      <w:r>
        <w:t>фио</w:t>
      </w:r>
      <w:r>
        <w:t xml:space="preserve"> был одет в темную одежду.  </w:t>
      </w:r>
    </w:p>
    <w:p w:rsidR="00A77B3E" w:rsidP="009D3DC7">
      <w:pPr>
        <w:jc w:val="both"/>
      </w:pPr>
      <w:r>
        <w:t xml:space="preserve">Аналогичные показания даны свидетелем </w:t>
      </w:r>
      <w:r>
        <w:t>фио</w:t>
      </w:r>
      <w:r>
        <w:t xml:space="preserve"> в ходе проверки заявления </w:t>
      </w:r>
      <w:r>
        <w:t>фио</w:t>
      </w:r>
      <w:r>
        <w:t xml:space="preserve"> по факту причинения телесных повреждений, которые оглашены в ходе судебного разбирательства (л.д.25). </w:t>
      </w:r>
    </w:p>
    <w:p w:rsidR="00A77B3E" w:rsidP="009D3DC7">
      <w:pPr>
        <w:jc w:val="both"/>
      </w:pPr>
      <w:r>
        <w:t>Оглашенными в судебном заседании пок</w:t>
      </w:r>
      <w:r>
        <w:t xml:space="preserve">азаниями свидетеля </w:t>
      </w:r>
      <w:r>
        <w:t>фио</w:t>
      </w:r>
      <w:r>
        <w:t xml:space="preserve">, данными последним в ходе проверки заявления </w:t>
      </w:r>
      <w:r>
        <w:t>фио</w:t>
      </w:r>
      <w:r>
        <w:t>, в которых свидетель указал на то, что он дата, около 23 часов, выйдя из машины, слышал как во дворе дома № 39-Б, расположенного по адресу: адрес, в районе детской площадки кричит женщ</w:t>
      </w:r>
      <w:r>
        <w:t xml:space="preserve">ина, что ее бьют, однако возле нее никого не было. Однако, возле первого подъезда он увидел мужчину и женщину, похожие на жителей данного подъезда (л.д.26).    </w:t>
      </w:r>
    </w:p>
    <w:p w:rsidR="00A77B3E" w:rsidP="009D3DC7">
      <w:pPr>
        <w:jc w:val="both"/>
      </w:pPr>
      <w:r>
        <w:t xml:space="preserve"> Не доверять показаниям свидетелей </w:t>
      </w:r>
      <w:r>
        <w:t>фио</w:t>
      </w:r>
      <w:r>
        <w:t xml:space="preserve">, </w:t>
      </w:r>
      <w:r>
        <w:t>фио</w:t>
      </w:r>
      <w:r>
        <w:t xml:space="preserve">,                    </w:t>
      </w:r>
      <w:r>
        <w:t>фио</w:t>
      </w:r>
      <w:r>
        <w:t xml:space="preserve"> у суда не имеется, поскольк</w:t>
      </w:r>
      <w:r>
        <w:t xml:space="preserve">у они последовательные, согласуются с иными доказательствами, исследованные в судебном заседании.  Каких – либо существенных противоречий, которые могли бы повлиять на выводы суда в показаниях этих лиц не имеется. </w:t>
      </w:r>
    </w:p>
    <w:p w:rsidR="00A77B3E" w:rsidP="009D3DC7">
      <w:pPr>
        <w:jc w:val="both"/>
      </w:pPr>
      <w:r>
        <w:t>Свидетели в ходе судебного разбирательств</w:t>
      </w:r>
      <w:r>
        <w:t xml:space="preserve">а предупреждены об административной ответственности за дачу заведомо ложных показаний. </w:t>
      </w:r>
    </w:p>
    <w:p w:rsidR="00A77B3E" w:rsidP="009D3DC7">
      <w:pPr>
        <w:jc w:val="both"/>
      </w:pPr>
      <w:r>
        <w:t xml:space="preserve">В судебные заседания свидетели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после предпринятых мер их вызова в судебные заседания не явились. </w:t>
      </w:r>
      <w:r>
        <w:t>фио</w:t>
      </w:r>
      <w:r>
        <w:t xml:space="preserve"> ОМВД России по             г. Феодосии </w:t>
      </w:r>
      <w:r>
        <w:t>фио</w:t>
      </w:r>
      <w:r>
        <w:t xml:space="preserve"> представл</w:t>
      </w:r>
      <w:r>
        <w:t xml:space="preserve">ены рапорты о невозможности их явки в судебные заседания, содержания которых оглашены в судебном заседании. С учетом мнения участников процесса, которые не настаивали на их допросе, дело рассмотрено в их отсутствие. </w:t>
      </w:r>
    </w:p>
    <w:p w:rsidR="00A77B3E" w:rsidP="009D3DC7">
      <w:pPr>
        <w:jc w:val="both"/>
      </w:pPr>
      <w:r>
        <w:t xml:space="preserve">Также виновность </w:t>
      </w:r>
      <w:r>
        <w:t>фио</w:t>
      </w:r>
      <w:r>
        <w:t xml:space="preserve"> в совершении админ</w:t>
      </w:r>
      <w:r>
        <w:t xml:space="preserve">истративного правонарушения по ст.6.1.1. КоАП РФ, подтверждается исследованными судом доказательствами: </w:t>
      </w:r>
    </w:p>
    <w:p w:rsidR="00A77B3E" w:rsidP="009D3DC7">
      <w:pPr>
        <w:jc w:val="both"/>
      </w:pPr>
      <w:r>
        <w:t>- протоколом об административном правонарушении № РК телефон от                                дата (л.д.3);</w:t>
      </w:r>
    </w:p>
    <w:p w:rsidR="00A77B3E" w:rsidP="009D3DC7">
      <w:pPr>
        <w:jc w:val="both"/>
      </w:pPr>
      <w:r>
        <w:t>- рапортом УУП ОУУП и ПДН ОМВД РФ по г. Фе</w:t>
      </w:r>
      <w:r>
        <w:t>одосии от дата 20219 года (л.д.12);</w:t>
      </w:r>
    </w:p>
    <w:p w:rsidR="00A77B3E" w:rsidP="009D3DC7">
      <w:pPr>
        <w:jc w:val="both"/>
      </w:pPr>
      <w:r>
        <w:t xml:space="preserve">- рапортом о совершенном преступлении, правонарушении либо иных событиях от               дата, согласно которому от </w:t>
      </w:r>
      <w:r>
        <w:t>фио</w:t>
      </w:r>
      <w:r>
        <w:t xml:space="preserve"> поступило сообщение о том, что соседи </w:t>
      </w:r>
      <w:r>
        <w:t>фио</w:t>
      </w:r>
      <w:r>
        <w:t xml:space="preserve">, проживающие в квартире № 3, не впускают заявительницу в </w:t>
      </w:r>
      <w:r>
        <w:t xml:space="preserve">подъезд (л.д.13); </w:t>
      </w:r>
    </w:p>
    <w:p w:rsidR="00A77B3E" w:rsidP="009D3DC7">
      <w:pPr>
        <w:jc w:val="both"/>
      </w:pPr>
      <w:r>
        <w:t xml:space="preserve">- протоколом устного заявления о преступлении от дата, поступившее от </w:t>
      </w:r>
      <w:r>
        <w:t>фио</w:t>
      </w:r>
      <w:r>
        <w:t xml:space="preserve"> о том, что дата, около время, Дмитрий, нанес </w:t>
      </w:r>
      <w:r>
        <w:t>фио</w:t>
      </w:r>
      <w:r>
        <w:t xml:space="preserve"> один удар по телу деревянной палкой, после того как она упала, нанес удары руками и ногами по всему телу (л.д.14);</w:t>
      </w:r>
    </w:p>
    <w:p w:rsidR="00A77B3E" w:rsidP="009D3DC7">
      <w:pPr>
        <w:jc w:val="both"/>
      </w:pPr>
      <w:r>
        <w:t xml:space="preserve">- заключением эксперта № 596 от дата по факту причинения </w:t>
      </w:r>
      <w:r>
        <w:t>фио</w:t>
      </w:r>
      <w:r>
        <w:t xml:space="preserve"> телесных повреждений (л.д. 20-22).</w:t>
      </w:r>
    </w:p>
    <w:p w:rsidR="00A77B3E" w:rsidP="009D3DC7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</w:t>
      </w:r>
      <w:r>
        <w:t xml:space="preserve">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9D3DC7">
      <w:pPr>
        <w:jc w:val="both"/>
      </w:pPr>
      <w:r>
        <w:t xml:space="preserve">Суд критически относится к показаниям </w:t>
      </w:r>
      <w:r>
        <w:t>фио</w:t>
      </w:r>
      <w:r>
        <w:t xml:space="preserve"> о том, что никаких телесных повреждений </w:t>
      </w:r>
      <w:r>
        <w:t>фио</w:t>
      </w:r>
      <w:r>
        <w:t xml:space="preserve"> не причинял, посколь</w:t>
      </w:r>
      <w:r>
        <w:t xml:space="preserve">ку они противоречат показаниям допрошенных свидетелей и потерпевшей, и обстоятельствам дела. При этом, как установлено судом, свидетели </w:t>
      </w:r>
      <w:r>
        <w:t>фио</w:t>
      </w:r>
      <w:r>
        <w:t xml:space="preserve"> и </w:t>
      </w:r>
      <w:r>
        <w:t>фио</w:t>
      </w:r>
      <w:r>
        <w:t xml:space="preserve"> опознали                   </w:t>
      </w:r>
      <w:r>
        <w:t>фио</w:t>
      </w:r>
      <w:r>
        <w:t xml:space="preserve">, который дата причинил </w:t>
      </w:r>
      <w:r>
        <w:t>фио</w:t>
      </w:r>
      <w:r>
        <w:t xml:space="preserve"> телесные повреждения. </w:t>
      </w:r>
    </w:p>
    <w:p w:rsidR="00A77B3E" w:rsidP="009D3DC7">
      <w:pPr>
        <w:jc w:val="both"/>
      </w:pPr>
      <w:r>
        <w:t>Мотивы, по которым сторона за</w:t>
      </w:r>
      <w:r>
        <w:t xml:space="preserve">щиты полагает, что имеются основания для оговора потерпевшей </w:t>
      </w:r>
      <w:r>
        <w:t>фио</w:t>
      </w:r>
      <w:r>
        <w:t>, а именно в связи с неприязненными отношениями, судом оцениваются как несостоятельные, поскольку потерпевшая была предупреждена об административной ответственности за дачу заведомо ложных пок</w:t>
      </w:r>
      <w:r>
        <w:t xml:space="preserve">азаний по ст. 17.9 КоАП Российской Федерации. </w:t>
      </w:r>
      <w:r>
        <w:t>фио</w:t>
      </w:r>
      <w:r>
        <w:t xml:space="preserve"> в ходе проверки ее заявления по факту причинения ей телесных повреждений и в судебном заседании давала последовательные и непротиворечивые показания. </w:t>
      </w:r>
    </w:p>
    <w:p w:rsidR="00A77B3E" w:rsidP="009D3DC7">
      <w:pPr>
        <w:jc w:val="both"/>
      </w:pPr>
      <w:r>
        <w:t>Доводы стороны защиты о нарушении процедуры составления</w:t>
      </w:r>
      <w:r>
        <w:t xml:space="preserve"> протокола об административном правонарушении в отношении </w:t>
      </w:r>
      <w:r>
        <w:t>фио</w:t>
      </w:r>
      <w:r>
        <w:t xml:space="preserve">, являлись предметом проверки в ходе судебного заседания, и не нашли своего объективного подтверждения. Допрошенный в судебном заседании свидетель </w:t>
      </w:r>
      <w:r>
        <w:t>фио</w:t>
      </w:r>
      <w:r>
        <w:t>, пояснил, что являлся понятым в ходе составл</w:t>
      </w:r>
      <w:r>
        <w:t xml:space="preserve">ения в отношении </w:t>
      </w:r>
      <w:r>
        <w:t>фио</w:t>
      </w:r>
      <w:r>
        <w:t xml:space="preserve"> протокола об административном правонарушении, последнему разъяснялись права, однако последний отказался подписывать протокол об административном правонарушении.</w:t>
      </w:r>
    </w:p>
    <w:p w:rsidR="00A77B3E" w:rsidP="009D3DC7">
      <w:pPr>
        <w:jc w:val="both"/>
      </w:pPr>
      <w:r>
        <w:t>Что касается доводов стороны защиты о том, что в протоколе об администрати</w:t>
      </w:r>
      <w:r>
        <w:t xml:space="preserve">вном правонарушении не указано место его составления, то они являются необоснованными, поскольку  как усматривается из содержания протокола, место его составления г. Феодосия, а отсутствие конкретизации на улицу, не отнесено нормой закона, указанной в ст. </w:t>
      </w:r>
      <w:r>
        <w:t xml:space="preserve">28.2 КоАП Российской Федерации.           </w:t>
      </w:r>
    </w:p>
    <w:p w:rsidR="00A77B3E" w:rsidP="009D3DC7">
      <w:pPr>
        <w:jc w:val="both"/>
      </w:pPr>
      <w:r>
        <w:t xml:space="preserve">В соответствии со ст. 6.1.1 КоАП РФ,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</w:t>
      </w:r>
      <w:r>
        <w:t xml:space="preserve">уголовно наказуемого деяния, - влечет административную ответственность в виде административного штрафа в размере от пяти </w:t>
      </w:r>
      <w:r>
        <w:t>тысяч до сумма прописью, либо административный арест на срок от десяти до пятнадцати суток, либо обязательные работы на срок от шестиде</w:t>
      </w:r>
      <w:r>
        <w:t>сяти до ста двадцати часов.</w:t>
      </w:r>
    </w:p>
    <w:p w:rsidR="00A77B3E" w:rsidP="009D3DC7">
      <w:pPr>
        <w:jc w:val="both"/>
      </w:pPr>
      <w:r>
        <w:t>В соответствии с ч.1 ст.2.1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</w:t>
      </w:r>
      <w:r>
        <w:t>ушениях установлена административная ответственность.</w:t>
      </w:r>
    </w:p>
    <w:p w:rsidR="00A77B3E" w:rsidP="009D3DC7">
      <w:pPr>
        <w:jc w:val="both"/>
      </w:pPr>
      <w:r>
        <w:t xml:space="preserve"> Субъективная сторона правонарушения, предусмотренного ст.6.1.1 КоАП РФ, характеризуется умыслом.</w:t>
      </w:r>
    </w:p>
    <w:p w:rsidR="00A77B3E" w:rsidP="009D3DC7">
      <w:pPr>
        <w:jc w:val="both"/>
      </w:pPr>
      <w:r>
        <w:t>Умысел – такая форма вины, при которой лицо, совершившее правонарушение, осознает противоправный характе</w:t>
      </w:r>
      <w:r>
        <w:t>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A77B3E" w:rsidP="009D3DC7">
      <w:pPr>
        <w:jc w:val="both"/>
      </w:pPr>
      <w:r>
        <w:t>Объективная сторона правонарушения, предусмотренного статьей 6.1.1 КоАП РФ, состоит в нанесении побоев или совершении иных насиль</w:t>
      </w:r>
      <w:r>
        <w:t>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A77B3E" w:rsidP="009D3DC7">
      <w:pPr>
        <w:jc w:val="both"/>
      </w:pPr>
      <w:r>
        <w:t xml:space="preserve">При этом побои – это действия, характеризующиеся многократным нанесением ударов, которые сами </w:t>
      </w:r>
      <w:r>
        <w:t>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</w:t>
      </w:r>
      <w:r>
        <w:t>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9D3DC7">
      <w:pPr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</w:t>
      </w:r>
      <w:r>
        <w:t>тами, воздействием термических факторов и другие аналогичные действия.</w:t>
      </w:r>
    </w:p>
    <w:p w:rsidR="00A77B3E" w:rsidP="009D3DC7">
      <w:pPr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9D3DC7">
      <w:pPr>
        <w:jc w:val="both"/>
      </w:pPr>
      <w:r>
        <w:t>При таких обстояте</w:t>
      </w:r>
      <w:r>
        <w:t xml:space="preserve">льствах в действиях </w:t>
      </w:r>
      <w:r>
        <w:t>фио</w:t>
      </w:r>
      <w:r>
        <w:t xml:space="preserve"> имеется состав правонарушения, предусмотренного ст. 6.1.1 КоАП РФ, а именно нанесение побоев, причинивших физическую боль, но не повлекших последствий, указанных в ст. 115 Уголовного кодекса Российской Федерации, если эти действия н</w:t>
      </w:r>
      <w:r>
        <w:t xml:space="preserve">е содержат уголовно наказуемого деяния. </w:t>
      </w:r>
    </w:p>
    <w:p w:rsidR="00A77B3E" w:rsidP="009D3DC7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9D3DC7">
      <w:pPr>
        <w:jc w:val="both"/>
      </w:pPr>
      <w:r>
        <w:t xml:space="preserve">Согласно </w:t>
      </w:r>
      <w:r>
        <w:t>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D3DC7">
      <w:pPr>
        <w:jc w:val="both"/>
      </w:pPr>
      <w:r>
        <w:t xml:space="preserve"> 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</w:t>
      </w:r>
      <w:r>
        <w:t xml:space="preserve">ия в виде штрафа, предусмотренного ст. 6.1.1 КоАП Российской Федерации.   </w:t>
      </w:r>
    </w:p>
    <w:p w:rsidR="00A77B3E" w:rsidP="009D3DC7">
      <w:pPr>
        <w:jc w:val="both"/>
      </w:pPr>
      <w:r>
        <w:t xml:space="preserve">С учетом требований ст. 4.7 КоАП РФ, спор о возмещении морального вреда, причиненного административным правонарушением, рассматривается судом в порядке гражданского судопроизводства, в связи с чем, требование </w:t>
      </w:r>
      <w:r>
        <w:t>фио</w:t>
      </w:r>
      <w:r>
        <w:t xml:space="preserve"> о взыскании с </w:t>
      </w:r>
      <w:r>
        <w:t>фио</w:t>
      </w:r>
      <w:r>
        <w:t xml:space="preserve"> морального вреда подлежат</w:t>
      </w:r>
      <w:r>
        <w:t xml:space="preserve"> оставлению без рассмотрения.   </w:t>
      </w:r>
    </w:p>
    <w:p w:rsidR="00A77B3E" w:rsidP="009D3DC7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  </w:t>
      </w:r>
    </w:p>
    <w:p w:rsidR="00A77B3E" w:rsidP="009D3DC7">
      <w:pPr>
        <w:jc w:val="both"/>
      </w:pP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</w:t>
      </w:r>
    </w:p>
    <w:p w:rsidR="00A77B3E" w:rsidP="009D3DC7">
      <w:pPr>
        <w:jc w:val="both"/>
      </w:pPr>
      <w:r>
        <w:tab/>
        <w:t xml:space="preserve">                                                     ПОСТАНОВИЛ:</w:t>
      </w:r>
    </w:p>
    <w:p w:rsidR="00A77B3E" w:rsidP="009D3DC7">
      <w:pPr>
        <w:jc w:val="both"/>
      </w:pPr>
    </w:p>
    <w:p w:rsidR="00A77B3E" w:rsidP="009D3DC7">
      <w:pPr>
        <w:jc w:val="both"/>
      </w:pPr>
      <w:r>
        <w:tab/>
      </w:r>
      <w:r>
        <w:t>фио</w:t>
      </w:r>
      <w:r>
        <w:t xml:space="preserve"> признать виновным в совершении администр</w:t>
      </w:r>
      <w:r>
        <w:t xml:space="preserve">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 w:rsidP="009D3DC7">
      <w:pPr>
        <w:jc w:val="both"/>
      </w:pPr>
      <w:r>
        <w:t xml:space="preserve">           Штраф подлежит уплате по реквизита</w:t>
      </w:r>
      <w:r>
        <w:t xml:space="preserve">м: </w:t>
      </w:r>
    </w:p>
    <w:p w:rsidR="00A77B3E" w:rsidP="009D3DC7">
      <w:pPr>
        <w:jc w:val="both"/>
      </w:pPr>
      <w:r>
        <w:t xml:space="preserve">      </w:t>
      </w:r>
      <w:r>
        <w:tab/>
        <w:t>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счет 401028</w:t>
      </w:r>
      <w:r>
        <w:t xml:space="preserve">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9D3DC7">
      <w:pPr>
        <w:jc w:val="both"/>
      </w:pPr>
      <w:r>
        <w:t xml:space="preserve">          </w:t>
      </w:r>
      <w:r>
        <w:tab/>
        <w:t xml:space="preserve">Согласно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D3DC7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</w:t>
      </w:r>
      <w:r>
        <w:t>у штрафа, необходимо предоставить в судебный участок № 87 Феодосийского судебного района (городской адрес) Республики Крым (адрес) в указанный срок. Отсутствие документа, свидетельствующего об уплате штрафа, по истечении вышеуказанного срока является основ</w:t>
      </w:r>
      <w:r>
        <w:t xml:space="preserve">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</w:t>
      </w:r>
      <w:r>
        <w:t>20.25 КоАП Российской Федерации.</w:t>
      </w:r>
    </w:p>
    <w:p w:rsidR="00A77B3E" w:rsidP="009D3DC7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№ 87 Феодосийского судебного района (го</w:t>
      </w:r>
      <w:r>
        <w:t xml:space="preserve">родской адрес) Республики Крым. </w:t>
      </w:r>
    </w:p>
    <w:p w:rsidR="00A77B3E" w:rsidP="009D3DC7">
      <w:pPr>
        <w:jc w:val="both"/>
      </w:pPr>
    </w:p>
    <w:p w:rsidR="00A77B3E" w:rsidP="009D3DC7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 xml:space="preserve">подпись                         </w:t>
      </w:r>
      <w:r>
        <w:tab/>
      </w:r>
      <w:r>
        <w:tab/>
        <w:t xml:space="preserve"> Т.Н. Ваянова</w:t>
      </w:r>
    </w:p>
    <w:p w:rsidR="00A77B3E" w:rsidP="009D3DC7">
      <w:pPr>
        <w:jc w:val="both"/>
      </w:pPr>
    </w:p>
    <w:sectPr w:rsidSect="009D3DC7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5F"/>
    <w:rsid w:val="00323D5F"/>
    <w:rsid w:val="009D3D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