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D2587">
      <w:pPr>
        <w:jc w:val="both"/>
      </w:pPr>
      <w:r>
        <w:t>Дело № 5-87-47/2021</w:t>
      </w:r>
    </w:p>
    <w:p w:rsidR="00A77B3E" w:rsidP="00CD2587">
      <w:pPr>
        <w:jc w:val="both"/>
      </w:pPr>
      <w:r>
        <w:t xml:space="preserve">           УИД 91MS0087-01-2021-000198-48                                              </w:t>
      </w:r>
    </w:p>
    <w:p w:rsidR="00A77B3E" w:rsidP="00CD2587">
      <w:pPr>
        <w:jc w:val="both"/>
      </w:pPr>
    </w:p>
    <w:p w:rsidR="00A77B3E" w:rsidP="00CD2587">
      <w:pPr>
        <w:jc w:val="both"/>
      </w:pPr>
      <w:r>
        <w:t>П О С Т А Н О В Л Е Н И Е</w:t>
      </w:r>
    </w:p>
    <w:p w:rsidR="00A77B3E" w:rsidP="00CD2587">
      <w:pPr>
        <w:jc w:val="both"/>
      </w:pPr>
    </w:p>
    <w:p w:rsidR="00A77B3E" w:rsidP="00CD2587">
      <w:pPr>
        <w:jc w:val="both"/>
      </w:pPr>
      <w:r>
        <w:t>02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  <w:t xml:space="preserve">г. Феодосия </w:t>
      </w:r>
    </w:p>
    <w:p w:rsidR="00A77B3E" w:rsidP="00CD2587">
      <w:pPr>
        <w:jc w:val="both"/>
      </w:pPr>
    </w:p>
    <w:p w:rsidR="00A77B3E" w:rsidP="00CD2587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</w:t>
      </w:r>
      <w:r>
        <w:t xml:space="preserve"> (городской округ Феодосия) Республики Крым Ваянова Т.Н., </w:t>
      </w:r>
    </w:p>
    <w:p w:rsidR="00A77B3E" w:rsidP="00CD2587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ч.2 ст.14.1 КоАП РФ, в отношении </w:t>
      </w:r>
      <w:r>
        <w:t>фио</w:t>
      </w:r>
      <w:r>
        <w:t>, паспортные данные, гражданина Россий</w:t>
      </w:r>
      <w:r>
        <w:t xml:space="preserve">ской Федерации, официально не трудоустроенного, женатого, имеющего на иждивении малолетнего ребенка, зарегистрированного и проживающего по адресу: адрес, г. Феодосия, Республика Крым, </w:t>
      </w:r>
    </w:p>
    <w:p w:rsidR="00A77B3E" w:rsidP="00CD258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CD2587">
      <w:pPr>
        <w:jc w:val="both"/>
      </w:pPr>
      <w:r>
        <w:t>УСТАНОВИЛ:</w:t>
      </w:r>
    </w:p>
    <w:p w:rsidR="00A77B3E" w:rsidP="00CD2587">
      <w:pPr>
        <w:jc w:val="both"/>
      </w:pPr>
    </w:p>
    <w:p w:rsidR="00A77B3E" w:rsidP="00CD2587">
      <w:pPr>
        <w:jc w:val="both"/>
      </w:pPr>
      <w:r>
        <w:tab/>
      </w:r>
      <w:r>
        <w:t>фио</w:t>
      </w:r>
      <w:r>
        <w:t xml:space="preserve">, дата в время, был остановлен возле дома № </w:t>
      </w:r>
      <w:r>
        <w:t xml:space="preserve">17, расположенного по адресу: адрес, г. Феодосия, Республика Крым, где на автомобиле </w:t>
      </w:r>
      <w:r>
        <w:t>Дэу</w:t>
      </w:r>
      <w:r>
        <w:t xml:space="preserve"> </w:t>
      </w:r>
      <w:r>
        <w:t>Нексия</w:t>
      </w:r>
      <w:r>
        <w:t>, государственный регистрационный знак Е 281 ТС 123,  осуществлял перевозку пассажиров за денежную плату без специального разрешения на осуществление деятельност</w:t>
      </w:r>
      <w:r>
        <w:t xml:space="preserve">и по перевозке пассажиров и багажа в легковом такси. Данной деятельностью занимался с начала дата, чем нарушил ч.1 ст. 9 ФЗ от дата № 69-ФЗ.   </w:t>
      </w:r>
    </w:p>
    <w:p w:rsidR="00A77B3E" w:rsidP="00CD2587">
      <w:pPr>
        <w:jc w:val="both"/>
      </w:pPr>
      <w:r>
        <w:tab/>
        <w:t xml:space="preserve">До начала судебного заседания от </w:t>
      </w:r>
      <w:r>
        <w:t>фио</w:t>
      </w:r>
      <w:r>
        <w:t xml:space="preserve"> поступила телефонограмма о рассмотрении дела без его участия. Вину признае</w:t>
      </w:r>
      <w:r>
        <w:t xml:space="preserve">т.  </w:t>
      </w:r>
    </w:p>
    <w:p w:rsidR="00A77B3E" w:rsidP="00CD2587">
      <w:pPr>
        <w:jc w:val="both"/>
      </w:pPr>
      <w: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</w:t>
      </w:r>
      <w:r>
        <w:t xml:space="preserve"> и если от лица не поступило ходатайство об отложении рассмотрения дела. </w:t>
      </w:r>
    </w:p>
    <w:p w:rsidR="00A77B3E" w:rsidP="00CD2587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поступившее ходатайство </w:t>
      </w:r>
      <w:r>
        <w:t>фио</w:t>
      </w:r>
      <w:r>
        <w:t xml:space="preserve"> о рассмотрении дела без его участия, на основании ч. 2 ст. 25.1 КоАП РФ, прихожу к выводу</w:t>
      </w:r>
      <w:r>
        <w:t xml:space="preserve"> о возможности  рассмотрения дела в отсутствие </w:t>
      </w:r>
      <w:r>
        <w:t>фио</w:t>
      </w:r>
    </w:p>
    <w:p w:rsidR="00A77B3E" w:rsidP="00CD2587">
      <w:pPr>
        <w:jc w:val="both"/>
      </w:pPr>
      <w:r>
        <w:t xml:space="preserve">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ст.14.1 КоАП Российской Федера</w:t>
      </w:r>
      <w:r>
        <w:t xml:space="preserve">ции. </w:t>
      </w:r>
    </w:p>
    <w:p w:rsidR="00A77B3E" w:rsidP="00CD258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 w:rsidP="00CD2587">
      <w:pPr>
        <w:jc w:val="both"/>
      </w:pPr>
      <w:r>
        <w:t xml:space="preserve">- протоколом об административном правонарушении № РК телефон от            </w:t>
      </w:r>
      <w:r>
        <w:t xml:space="preserve">                  дата, согласно которому сотрудником полиции был выявлен возле дома № 17, расположенного по адресу: адрес, г. Феодосия, Республика Крым, </w:t>
      </w:r>
      <w:r>
        <w:t>фио</w:t>
      </w:r>
      <w:r>
        <w:t xml:space="preserve"> осуществляющий перевозку пассажиров без соответствующего разрешения. </w:t>
      </w:r>
      <w:r>
        <w:t>фио</w:t>
      </w:r>
      <w:r>
        <w:t xml:space="preserve"> разъяснены права и обязан</w:t>
      </w:r>
      <w:r>
        <w:t xml:space="preserve">ности, предусмотренные ст. 25.1 КоАП РФ, и положения ст. 51 Конституции Российской Федерации. Копию указанного протокола получил. При его составлении </w:t>
      </w:r>
      <w:r>
        <w:t>фио</w:t>
      </w:r>
      <w:r>
        <w:t xml:space="preserve"> был согласен с обстоятельствами совершенного правонарушения (л.д. 2);</w:t>
      </w:r>
    </w:p>
    <w:p w:rsidR="00A77B3E" w:rsidP="00CD2587">
      <w:pPr>
        <w:jc w:val="both"/>
      </w:pPr>
      <w:r>
        <w:t xml:space="preserve">- рапортом инспектора ГИАЗ ОМВД </w:t>
      </w:r>
      <w:r>
        <w:t xml:space="preserve">России по г. Феодосии </w:t>
      </w:r>
      <w:r>
        <w:t>фио</w:t>
      </w:r>
      <w:r>
        <w:t xml:space="preserve"> от                                    дата, выявившего правонарушение (л.д. 11);</w:t>
      </w:r>
    </w:p>
    <w:p w:rsidR="00A77B3E" w:rsidP="00CD2587">
      <w:pPr>
        <w:jc w:val="both"/>
      </w:pPr>
      <w:r>
        <w:t xml:space="preserve">- фотоматериалом (л.д. 4-5).        </w:t>
      </w:r>
    </w:p>
    <w:p w:rsidR="00A77B3E" w:rsidP="00CD2587">
      <w:pPr>
        <w:jc w:val="both"/>
      </w:pPr>
      <w:r>
        <w:t>С учетом разъяснений, изложенных в п. 16 постановления Пленума Верховного Суда Российской Федерации от дата № 18</w:t>
      </w:r>
      <w:r>
        <w:t xml:space="preserve">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</w:t>
      </w:r>
      <w:r>
        <w:t xml:space="preserve">о ч.2 ст. 14.1 КоАП РФ, необходимо исходить из того, что в соответствии с абзацем третьим пункта 1 ст. 49 ГК РФ право осуществлять деятельность, на </w:t>
      </w:r>
      <w:r>
        <w:t>занятие которой необходимо получение специального разрешения (лицензии), возникает с момента получения разре</w:t>
      </w:r>
      <w:r>
        <w:t>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 w:rsidP="00CD2587">
      <w:pPr>
        <w:jc w:val="both"/>
      </w:pPr>
      <w:r>
        <w:t>В силу ст. 23 ГК РФ гражданин вправе заниматься предпринимат</w:t>
      </w:r>
      <w:r>
        <w:t xml:space="preserve">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 w:rsidP="00CD2587">
      <w:pPr>
        <w:jc w:val="both"/>
      </w:pPr>
      <w:r>
        <w:t>В соответствии с ч.1 ст.9 Федерального закона от дата № 69-ФЗ "О внесении изменений в отдельные законодательные акт</w:t>
      </w:r>
      <w:r>
        <w:t>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</w:t>
      </w:r>
      <w:r>
        <w:t>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</w:t>
      </w:r>
      <w:r>
        <w:t xml:space="preserve">ожного движения. </w:t>
      </w:r>
    </w:p>
    <w:p w:rsidR="00A77B3E" w:rsidP="00CD2587">
      <w:pPr>
        <w:jc w:val="both"/>
      </w:pPr>
      <w:r>
        <w:t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</w:t>
      </w:r>
      <w:r>
        <w:t xml:space="preserve">ельности по перевозке пассажиров и багажа легковым такси.     </w:t>
      </w:r>
    </w:p>
    <w:p w:rsidR="00A77B3E" w:rsidP="00CD2587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ч.2 ст.14.1 КоАП РФ, мировой судья учитывает, что </w:t>
      </w:r>
      <w:r>
        <w:t>фио</w:t>
      </w:r>
      <w:r>
        <w:t xml:space="preserve"> с целью получения прибыли, занима</w:t>
      </w:r>
      <w:r>
        <w:t xml:space="preserve">лся перевозкой пассажиров и багажа легковым транспортным средством не имея соответствующего разрешения на осуществление такой деятельности.  </w:t>
      </w:r>
    </w:p>
    <w:p w:rsidR="00A77B3E" w:rsidP="00CD2587">
      <w:pPr>
        <w:jc w:val="both"/>
      </w:pPr>
      <w:r>
        <w:t xml:space="preserve">Данное обстоятельство подтверждается не только материалами дела, но и показаниям самого </w:t>
      </w:r>
      <w:r>
        <w:t>фио</w:t>
      </w:r>
      <w:r>
        <w:t>, данные в ходе составл</w:t>
      </w:r>
      <w:r>
        <w:t xml:space="preserve">ения в отношении нег протокола об административном правонарушении.   </w:t>
      </w:r>
    </w:p>
    <w:p w:rsidR="00A77B3E" w:rsidP="00CD258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14.1 КоАП РФ, а именно, осуществление предпринимательской деятельности без лицензии, ес</w:t>
      </w:r>
      <w:r>
        <w:t xml:space="preserve">ли такая лицензия обязательна.    </w:t>
      </w:r>
    </w:p>
    <w:p w:rsidR="00A77B3E" w:rsidP="00CD2587">
      <w:pPr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CD2587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наличие обстоятельств, смягчающих административное наказание – наличие на иждивении малолетнего ребенка, признание вины, отсу</w:t>
      </w:r>
      <w:r>
        <w:t>тствие обстоятельств, отягчающих административную ответственность, мировой судья приходит к выводу о назначении ему административное наказание в виде штрафа в минимальном размере, предусмотренном ч.2 ст.14.1 КоАП РФ, без конфискации орудия административног</w:t>
      </w:r>
      <w:r>
        <w:t xml:space="preserve">о правонарушения.    </w:t>
      </w:r>
    </w:p>
    <w:p w:rsidR="00A77B3E" w:rsidP="00CD2587">
      <w:pPr>
        <w:jc w:val="both"/>
      </w:pPr>
      <w:r>
        <w:tab/>
        <w:t xml:space="preserve">На основании изложенного, руководствуясь ст.ст. 29.9, 29.10 КоАП РФ, </w:t>
      </w:r>
    </w:p>
    <w:p w:rsidR="00A77B3E" w:rsidP="00CD2587">
      <w:pPr>
        <w:jc w:val="both"/>
      </w:pPr>
      <w:r>
        <w:tab/>
        <w:t xml:space="preserve">                                                     </w:t>
      </w:r>
    </w:p>
    <w:p w:rsidR="00A77B3E" w:rsidP="00CD2587">
      <w:pPr>
        <w:jc w:val="both"/>
      </w:pPr>
      <w:r>
        <w:t>ПОСТАНОВИЛ:</w:t>
      </w:r>
    </w:p>
    <w:p w:rsidR="00A77B3E" w:rsidP="00CD2587">
      <w:pPr>
        <w:jc w:val="both"/>
      </w:pPr>
    </w:p>
    <w:p w:rsidR="00A77B3E" w:rsidP="00CD258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</w:t>
      </w:r>
      <w:r>
        <w:t xml:space="preserve">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 w:rsidP="00CD2587">
      <w:pPr>
        <w:jc w:val="both"/>
      </w:pPr>
      <w:r>
        <w:t xml:space="preserve">           Штраф подлежит уплате по реквизитам: </w:t>
      </w:r>
    </w:p>
    <w:p w:rsidR="00A77B3E" w:rsidP="00CD2587">
      <w:pPr>
        <w:jc w:val="both"/>
      </w:pPr>
      <w:r>
        <w:t>По</w:t>
      </w:r>
      <w:r>
        <w:t xml:space="preserve">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</w:t>
      </w:r>
      <w:r>
        <w:t>счет 03100</w:t>
      </w:r>
      <w:r>
        <w:t xml:space="preserve">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 </w:t>
      </w:r>
    </w:p>
    <w:p w:rsidR="00A77B3E" w:rsidP="00CD2587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D2587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</w:t>
      </w:r>
      <w:r>
        <w:t xml:space="preserve">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</w:t>
      </w:r>
      <w:r>
        <w:t>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</w:t>
      </w:r>
      <w:r>
        <w:t xml:space="preserve"> ст. 20.25 КоАП Российской Федерации.</w:t>
      </w:r>
    </w:p>
    <w:p w:rsidR="00A77B3E" w:rsidP="00CD2587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</w:t>
      </w:r>
      <w:r>
        <w:t xml:space="preserve">на (городской округ Феодосия) Республики Крым. </w:t>
      </w:r>
    </w:p>
    <w:p w:rsidR="00A77B3E" w:rsidP="00CD2587">
      <w:pPr>
        <w:jc w:val="both"/>
      </w:pPr>
    </w:p>
    <w:p w:rsidR="00A77B3E" w:rsidP="00CD2587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CD2587">
      <w:pPr>
        <w:jc w:val="both"/>
      </w:pPr>
    </w:p>
    <w:p w:rsidR="00A77B3E" w:rsidP="00CD2587">
      <w:pPr>
        <w:jc w:val="both"/>
      </w:pPr>
      <w:r>
        <w:t>Копия верна:</w:t>
      </w:r>
    </w:p>
    <w:p w:rsidR="00A77B3E" w:rsidP="00CD258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CD2587">
      <w:pPr>
        <w:jc w:val="both"/>
      </w:pPr>
    </w:p>
    <w:sectPr w:rsidSect="00CD2587">
      <w:pgSz w:w="12240" w:h="15840"/>
      <w:pgMar w:top="567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B09"/>
    <w:rsid w:val="00A77B3E"/>
    <w:rsid w:val="00CD2587"/>
    <w:rsid w:val="00E82B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