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5-87-57/2020</w:t>
      </w:r>
    </w:p>
    <w:p w:rsidR="00A77B3E"/>
    <w:p w:rsidR="00A77B3E">
      <w:r>
        <w:t>П О С Т А Н О В Л Е Н И Е</w:t>
      </w:r>
    </w:p>
    <w:p w:rsidR="00A77B3E"/>
    <w:p w:rsidR="00A77B3E">
      <w:r>
        <w:t>г. Феодосия                                                                                                      15 февраля 2020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и.о. мирового судьи судебного участка №87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>
      <w:r>
        <w:t>ЗМАНОВСКОГО АЛЕКСЕЯ СЕРГЕЕВИЧА, паспортные данные, гражданина Российской Федерации, не работающего, женатого, имеющего на иждивении двоих несовершеннолетних детей, датар., датар., зарегистрированного по адресу: адрес, проживающего по адресу: адрес, инвалидом ... группы не являющийся,</w:t>
      </w:r>
    </w:p>
    <w:p w:rsidR="00A77B3E">
      <w:r>
        <w:t xml:space="preserve">в совершении правонарушения, предусмотренного ст. 6.9.1 КоАП РФ, </w:t>
      </w:r>
    </w:p>
    <w:p w:rsidR="00A77B3E"/>
    <w:p w:rsidR="00A77B3E">
      <w:r>
        <w:t>У С Т А Н О В И Л:</w:t>
      </w:r>
    </w:p>
    <w:p w:rsidR="00A77B3E">
      <w:r>
        <w:tab/>
        <w:t>Змановский А.С. совершил административное правонарушение, предусмотренное ст. 6.9.1 КоАП РФ – уклонение от прохождения диагностики лицом, на которого судьей возложена обязанность пройти диагностику в связи с потреблением наркотических средств без назначения врача, при следующих обстоятельствах:</w:t>
      </w:r>
    </w:p>
    <w:p w:rsidR="00A77B3E">
      <w:r>
        <w:tab/>
        <w:t xml:space="preserve">дата в время по адресу: адрес, было установлено, что Змановский А.С., находясь по месту жительства: адрес, не явившись в ОСП «...» допустил уклонение от прохождения диагностики в связи с потреблением наркотических средств без назначения врача, на которого постановлением мирового судьи судебного участка № 90 Феодосийского судебного района (городской округ Феодосия) Республики Крым № ..., возложена обязанность в течении двадцати дней с момента вступления данного постановления в законную силу пройти диагностику в ОСП «...».  </w:t>
      </w:r>
    </w:p>
    <w:p w:rsidR="00A77B3E">
      <w:r>
        <w:tab/>
        <w:t>Змановский А.С. вину в совершении инкриминируемого правонарушения признал, ходатайство суду не заявлял.</w:t>
      </w:r>
    </w:p>
    <w:p w:rsidR="00A77B3E">
      <w:r>
        <w:t xml:space="preserve">Суд, исследовав материалы дела, считает вину Змановского А.С. в совершении административного правонарушения, предусмотренного ст. 6.9.1 КоАП РФ полностью доказанной. </w:t>
      </w:r>
    </w:p>
    <w:p w:rsidR="00A77B3E">
      <w:r>
        <w:t xml:space="preserve">Вина Змановского А.С.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телефон от дата (л.д.2);</w:t>
      </w:r>
    </w:p>
    <w:p w:rsidR="00A77B3E">
      <w:r>
        <w:t xml:space="preserve">- письмом мирового судьи судебного участка № 90 Феодосийского судебного района (городской округ Феодосия) Республики Крым от дата № ... (л.д.4); </w:t>
      </w:r>
    </w:p>
    <w:p w:rsidR="00A77B3E">
      <w:r>
        <w:t>- копией постановления мирового судьи судебного участка № 90 Феодосийского судебного района (городской округ Феодосия) Республики Крым от дата № ... (л.д.5);</w:t>
      </w:r>
    </w:p>
    <w:p w:rsidR="00A77B3E">
      <w:r>
        <w:t>- объяснением Змановского А.С. от дата (л.д.6);</w:t>
      </w:r>
    </w:p>
    <w:p w:rsidR="00A77B3E">
      <w:r>
        <w:t>- копией паспорта Змановского А.С. (л.д.7);</w:t>
      </w:r>
    </w:p>
    <w:p w:rsidR="00A77B3E">
      <w:r>
        <w:t>- выпиской из базы ОМВД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Змановского А.С. в совершении административного правонарушения,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 совершил - уклонение от прохождения диагностики лицом, на которого судьей возложена обязанность пройти диагностику в связи с потреблением наркотических средств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наличие на иждивении двоих несовершеннолетних детей, датар., датар.,  отсутствие отягчающих обстоятельств.      </w:t>
      </w:r>
    </w:p>
    <w:p w:rsidR="00A77B3E">
      <w:r>
        <w:t>При таких обстоятельствах суд считает необходимым назначить Змановскому А.С. наказание в виде административного штрафа.</w:t>
      </w:r>
    </w:p>
    <w:p w:rsidR="00A77B3E">
      <w:r>
        <w:t>На основании изложенного, руководствуясь ст.6.9.1,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ЗМАНОВСКОГО АЛЕКСЕЯ СЕРГЕЕВИЧА признать виновным в совершении правонарушения, предусмотренного ст. 6.9.1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...  адрес..., ... получатель:  УФК по Республике Крым (... адрес, л/с ...), ИНН: телефон, КПП: телефон, Банк получателя: Отделение по Республике Крым Южного главного управления ЦБРФ, БИК: телефон, счет: ..., ОКТМО телефон, Код бюджетной классификации доходов телефон телефон, УИН 0.</w:t>
      </w:r>
    </w:p>
    <w:p w:rsidR="00A77B3E">
      <w:r>
        <w:t>Разъяснить Змановскому А.С., 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/>
    <w:p w:rsidR="00A77B3E">
      <w:r>
        <w:t xml:space="preserve">Мировой судья:      </w:t>
        <w:tab/>
        <w:t xml:space="preserve">                </w:t>
        <w:tab/>
        <w:tab/>
        <w:t xml:space="preserve">         </w:t>
        <w:tab/>
        <w:t xml:space="preserve">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